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B0" w:rsidRPr="00767D70" w:rsidRDefault="005A46B0" w:rsidP="00767D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7D70">
        <w:rPr>
          <w:rFonts w:ascii="Times New Roman" w:hAnsi="Times New Roman" w:cs="Times New Roman"/>
          <w:sz w:val="24"/>
          <w:szCs w:val="24"/>
        </w:rPr>
        <w:t>Вакантные места для перевода</w:t>
      </w:r>
    </w:p>
    <w:p w:rsidR="005A46B0" w:rsidRPr="00767D70" w:rsidRDefault="005A46B0" w:rsidP="00767D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7D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67D7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67D7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5A46B0" w:rsidRPr="00767D70" w:rsidRDefault="005A46B0" w:rsidP="00767D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7D70"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 w:rsidRPr="00767D7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67D70">
        <w:rPr>
          <w:rFonts w:ascii="Times New Roman" w:hAnsi="Times New Roman" w:cs="Times New Roman"/>
          <w:sz w:val="24"/>
          <w:szCs w:val="24"/>
        </w:rPr>
        <w:t>. год</w:t>
      </w:r>
    </w:p>
    <w:p w:rsidR="005A46B0" w:rsidRPr="00767D70" w:rsidRDefault="005A46B0" w:rsidP="00767D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7D70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0" w:type="auto"/>
        <w:tblInd w:w="907" w:type="dxa"/>
        <w:tblLook w:val="04A0"/>
      </w:tblPr>
      <w:tblGrid>
        <w:gridCol w:w="861"/>
        <w:gridCol w:w="1196"/>
        <w:gridCol w:w="3618"/>
        <w:gridCol w:w="1059"/>
        <w:gridCol w:w="1219"/>
        <w:gridCol w:w="1618"/>
      </w:tblGrid>
      <w:tr w:rsidR="005A46B0" w:rsidTr="00767D70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Вакантные места для перевода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за счет средств бюджета Республики Карелия</w:t>
            </w:r>
          </w:p>
        </w:tc>
      </w:tr>
      <w:tr w:rsidR="005A46B0" w:rsidTr="00767D70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A46B0" w:rsidTr="00767D70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15.01.09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лесозаготовительных  и трелевочных машин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М-10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23.02.04</w:t>
            </w:r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, дорожных машин и оборудования.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ЭМ-11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ЭМ-21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ЭМ-31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ЭМ-41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13.02.11</w:t>
            </w:r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МЭ-12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МЭ-22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МЭ-32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МЭ-42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20.02.04</w:t>
            </w:r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ПБ-19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ПБ-19В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5A46B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5A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ПБ-29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6B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D70" w:rsidTr="00767D70">
        <w:trPr>
          <w:trHeight w:val="40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ПБ-29В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ПБ-39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ПБ-49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ТЛ-14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ТЛ-24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ТЛ-34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35.02.01</w:t>
            </w:r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ЛХ-15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ЛХ-25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ЛХ-35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0C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ЛХ-45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0C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СП-18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0C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СП-28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0C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СП-38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F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СП-48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D70" w:rsidTr="00767D7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9F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лесозаготовок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4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 w:rsidP="004D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ЛЗ-43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7D70" w:rsidTr="00767D70">
        <w:tc>
          <w:tcPr>
            <w:tcW w:w="7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70" w:rsidRDefault="0076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767D70" w:rsidRDefault="00767D70" w:rsidP="005A46B0">
      <w:pPr>
        <w:rPr>
          <w:rFonts w:ascii="Times New Roman" w:hAnsi="Times New Roman" w:cs="Times New Roman"/>
          <w:sz w:val="28"/>
          <w:szCs w:val="28"/>
        </w:rPr>
      </w:pPr>
    </w:p>
    <w:p w:rsidR="00767D70" w:rsidRDefault="00767D70" w:rsidP="005A46B0">
      <w:pPr>
        <w:rPr>
          <w:rFonts w:ascii="Times New Roman" w:hAnsi="Times New Roman" w:cs="Times New Roman"/>
          <w:sz w:val="28"/>
          <w:szCs w:val="28"/>
        </w:rPr>
      </w:pPr>
    </w:p>
    <w:p w:rsidR="00C66E9D" w:rsidRPr="00767D70" w:rsidRDefault="0076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6B0">
        <w:rPr>
          <w:rFonts w:ascii="Times New Roman" w:hAnsi="Times New Roman" w:cs="Times New Roman"/>
          <w:sz w:val="28"/>
          <w:szCs w:val="28"/>
        </w:rPr>
        <w:t>Зав. отделением                          И.А.Солдатова</w:t>
      </w:r>
    </w:p>
    <w:sectPr w:rsidR="00C66E9D" w:rsidRPr="00767D70" w:rsidSect="00767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6B0"/>
    <w:rsid w:val="00132254"/>
    <w:rsid w:val="005A46B0"/>
    <w:rsid w:val="00767D70"/>
    <w:rsid w:val="007D17AD"/>
    <w:rsid w:val="00C66E9D"/>
    <w:rsid w:val="00DC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7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user112a</dc:creator>
  <cp:keywords/>
  <dc:description/>
  <cp:lastModifiedBy>user112a</cp:lastModifiedBy>
  <cp:revision>2</cp:revision>
  <cp:lastPrinted>2018-09-19T06:54:00Z</cp:lastPrinted>
  <dcterms:created xsi:type="dcterms:W3CDTF">2018-09-19T06:55:00Z</dcterms:created>
  <dcterms:modified xsi:type="dcterms:W3CDTF">2018-09-19T06:55:00Z</dcterms:modified>
</cp:coreProperties>
</file>