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A4" w:rsidRPr="00FF5233" w:rsidRDefault="003E14A4" w:rsidP="003E14A4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904A33">
        <w:rPr>
          <w:rFonts w:eastAsia="Times New Roman"/>
          <w:bCs/>
          <w:sz w:val="28"/>
          <w:szCs w:val="28"/>
        </w:rPr>
        <w:t>Мин</w:t>
      </w:r>
      <w:r w:rsidRPr="00FF5233">
        <w:rPr>
          <w:rFonts w:eastAsia="Times New Roman"/>
          <w:bCs/>
          <w:sz w:val="28"/>
          <w:szCs w:val="28"/>
        </w:rPr>
        <w:t>истерство образования Республики Карелия</w:t>
      </w:r>
    </w:p>
    <w:p w:rsidR="003E14A4" w:rsidRPr="00FF5233" w:rsidRDefault="003E14A4" w:rsidP="003E14A4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</w:t>
      </w:r>
      <w:r w:rsidRPr="00FF5233">
        <w:rPr>
          <w:rFonts w:eastAsia="Times New Roman"/>
          <w:bCs/>
          <w:sz w:val="28"/>
          <w:szCs w:val="28"/>
        </w:rPr>
        <w:t>осударственное бюджетное профессиональное образовательное учреждение</w:t>
      </w:r>
    </w:p>
    <w:p w:rsidR="003E14A4" w:rsidRPr="00FF5233" w:rsidRDefault="003E14A4" w:rsidP="003E14A4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Республики Карелия</w:t>
      </w:r>
    </w:p>
    <w:p w:rsidR="003E14A4" w:rsidRPr="00FF5233" w:rsidRDefault="003E14A4" w:rsidP="003E14A4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«Петрозаводский лесотехнический техникум»</w:t>
      </w:r>
    </w:p>
    <w:p w:rsidR="003E14A4" w:rsidRDefault="003E14A4" w:rsidP="003E14A4"/>
    <w:p w:rsidR="003E14A4" w:rsidRDefault="003E14A4" w:rsidP="003E14A4"/>
    <w:p w:rsidR="003E14A4" w:rsidRDefault="003E14A4" w:rsidP="003E14A4"/>
    <w:p w:rsidR="003E14A4" w:rsidRDefault="003E14A4" w:rsidP="003E14A4"/>
    <w:p w:rsidR="003E14A4" w:rsidRPr="00F828E0" w:rsidRDefault="003E14A4" w:rsidP="003E14A4">
      <w:pPr>
        <w:rPr>
          <w:rFonts w:eastAsia="Times New Roman"/>
          <w:bCs/>
          <w:sz w:val="22"/>
          <w:szCs w:val="22"/>
        </w:rPr>
      </w:pPr>
      <w:r w:rsidRPr="00FF5233">
        <w:rPr>
          <w:rFonts w:eastAsia="Times New Roman"/>
          <w:bCs/>
          <w:sz w:val="22"/>
          <w:szCs w:val="22"/>
        </w:rPr>
        <w:t>Рассмотрено</w:t>
      </w:r>
      <w:r>
        <w:rPr>
          <w:rFonts w:eastAsia="Times New Roman"/>
          <w:bCs/>
          <w:sz w:val="22"/>
          <w:szCs w:val="22"/>
        </w:rPr>
        <w:t xml:space="preserve">                     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Утверждено</w:t>
      </w:r>
    </w:p>
    <w:p w:rsidR="003E14A4" w:rsidRDefault="003E14A4" w:rsidP="003E14A4">
      <w:pPr>
        <w:shd w:val="clear" w:color="auto" w:fill="FFFFFF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Советом техникума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                 </w:t>
      </w:r>
      <w:r>
        <w:rPr>
          <w:rFonts w:eastAsia="Times New Roman"/>
          <w:bCs/>
          <w:sz w:val="22"/>
          <w:szCs w:val="22"/>
        </w:rPr>
        <w:tab/>
        <w:t xml:space="preserve">приказом </w:t>
      </w:r>
      <w:r w:rsidR="001B7F98">
        <w:rPr>
          <w:rFonts w:eastAsia="Times New Roman"/>
          <w:bCs/>
          <w:sz w:val="22"/>
          <w:szCs w:val="22"/>
        </w:rPr>
        <w:t>ГБПОУ РК ПЛТТ</w:t>
      </w:r>
    </w:p>
    <w:p w:rsidR="003E14A4" w:rsidRDefault="003E14A4" w:rsidP="003E14A4">
      <w:pPr>
        <w:shd w:val="clear" w:color="auto" w:fill="FFFFFF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Протокол №</w:t>
      </w:r>
      <w:r w:rsidR="006E100E">
        <w:rPr>
          <w:rFonts w:eastAsia="Times New Roman"/>
          <w:bCs/>
          <w:sz w:val="22"/>
          <w:szCs w:val="22"/>
        </w:rPr>
        <w:t xml:space="preserve"> 4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6E100E">
        <w:rPr>
          <w:rFonts w:eastAsia="Times New Roman"/>
          <w:bCs/>
          <w:sz w:val="22"/>
          <w:szCs w:val="22"/>
        </w:rPr>
        <w:t xml:space="preserve">        </w:t>
      </w:r>
      <w:r>
        <w:rPr>
          <w:rFonts w:eastAsia="Times New Roman"/>
          <w:bCs/>
          <w:sz w:val="22"/>
          <w:szCs w:val="22"/>
        </w:rPr>
        <w:t>от «</w:t>
      </w:r>
      <w:r w:rsidR="001B7F98">
        <w:rPr>
          <w:rFonts w:eastAsia="Times New Roman"/>
          <w:bCs/>
          <w:sz w:val="22"/>
          <w:szCs w:val="22"/>
        </w:rPr>
        <w:t>28</w:t>
      </w:r>
      <w:r>
        <w:rPr>
          <w:rFonts w:eastAsia="Times New Roman"/>
          <w:bCs/>
          <w:sz w:val="22"/>
          <w:szCs w:val="22"/>
        </w:rPr>
        <w:t xml:space="preserve">» </w:t>
      </w:r>
      <w:r w:rsidR="001B7F98">
        <w:rPr>
          <w:rFonts w:eastAsia="Times New Roman"/>
          <w:bCs/>
          <w:sz w:val="22"/>
          <w:szCs w:val="22"/>
        </w:rPr>
        <w:t xml:space="preserve">июня </w:t>
      </w:r>
      <w:r>
        <w:rPr>
          <w:rFonts w:eastAsia="Times New Roman"/>
          <w:bCs/>
          <w:sz w:val="22"/>
          <w:szCs w:val="22"/>
        </w:rPr>
        <w:t>2016 г</w:t>
      </w:r>
    </w:p>
    <w:p w:rsidR="003E14A4" w:rsidRPr="00FF5233" w:rsidRDefault="003E14A4" w:rsidP="003E14A4">
      <w:pPr>
        <w:shd w:val="clear" w:color="auto" w:fill="FFFFFF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от «</w:t>
      </w:r>
      <w:r w:rsidR="001B7F98">
        <w:rPr>
          <w:rFonts w:eastAsia="Times New Roman"/>
          <w:bCs/>
          <w:sz w:val="22"/>
          <w:szCs w:val="22"/>
        </w:rPr>
        <w:t>28</w:t>
      </w:r>
      <w:r>
        <w:rPr>
          <w:rFonts w:eastAsia="Times New Roman"/>
          <w:bCs/>
          <w:sz w:val="22"/>
          <w:szCs w:val="22"/>
        </w:rPr>
        <w:t xml:space="preserve">» </w:t>
      </w:r>
      <w:r w:rsidR="001B7F98">
        <w:rPr>
          <w:rFonts w:eastAsia="Times New Roman"/>
          <w:bCs/>
          <w:sz w:val="22"/>
          <w:szCs w:val="22"/>
        </w:rPr>
        <w:t xml:space="preserve">июня </w:t>
      </w:r>
      <w:r>
        <w:rPr>
          <w:rFonts w:eastAsia="Times New Roman"/>
          <w:bCs/>
          <w:sz w:val="22"/>
          <w:szCs w:val="22"/>
        </w:rPr>
        <w:t xml:space="preserve">2016 г.                                        </w:t>
      </w:r>
      <w:r w:rsidR="001B7F98">
        <w:rPr>
          <w:rFonts w:eastAsia="Times New Roman"/>
          <w:bCs/>
          <w:sz w:val="22"/>
          <w:szCs w:val="22"/>
        </w:rPr>
        <w:tab/>
      </w:r>
      <w:r w:rsidR="001B7F98"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 xml:space="preserve">№ </w:t>
      </w:r>
      <w:r w:rsidR="001B7F98">
        <w:rPr>
          <w:rFonts w:eastAsia="Times New Roman"/>
          <w:bCs/>
          <w:sz w:val="22"/>
          <w:szCs w:val="22"/>
        </w:rPr>
        <w:t>509</w:t>
      </w:r>
    </w:p>
    <w:p w:rsidR="003E14A4" w:rsidRDefault="003E14A4" w:rsidP="003E14A4"/>
    <w:p w:rsidR="003E14A4" w:rsidRDefault="003E14A4" w:rsidP="003E14A4">
      <w:pPr>
        <w:shd w:val="clear" w:color="auto" w:fill="FFFFFF"/>
        <w:spacing w:line="425" w:lineRule="exact"/>
        <w:ind w:firstLine="389"/>
      </w:pPr>
    </w:p>
    <w:p w:rsidR="00776E91" w:rsidRDefault="00776E91">
      <w:pPr>
        <w:framePr w:h="187" w:hRule="exact" w:hSpace="36" w:wrap="auto" w:vAnchor="text" w:hAnchor="text" w:x="5451" w:y="174"/>
        <w:shd w:val="clear" w:color="auto" w:fill="FFFFFF"/>
        <w:tabs>
          <w:tab w:val="left" w:pos="1282"/>
        </w:tabs>
      </w:pPr>
    </w:p>
    <w:p w:rsidR="00776E91" w:rsidRDefault="0040484F">
      <w:pPr>
        <w:shd w:val="clear" w:color="auto" w:fill="FFFFFF"/>
        <w:spacing w:line="410" w:lineRule="exact"/>
        <w:ind w:left="4205"/>
      </w:pPr>
      <w:r>
        <w:rPr>
          <w:rFonts w:eastAsia="Times New Roman"/>
          <w:b/>
          <w:bCs/>
          <w:spacing w:val="-6"/>
          <w:sz w:val="24"/>
          <w:szCs w:val="24"/>
        </w:rPr>
        <w:t>Положение</w:t>
      </w:r>
    </w:p>
    <w:p w:rsidR="00776E91" w:rsidRDefault="0040484F">
      <w:pPr>
        <w:shd w:val="clear" w:color="auto" w:fill="FFFFFF"/>
        <w:spacing w:line="410" w:lineRule="exact"/>
        <w:ind w:left="2657" w:right="1382" w:hanging="1246"/>
      </w:pPr>
      <w:r>
        <w:rPr>
          <w:rFonts w:eastAsia="Times New Roman"/>
          <w:b/>
          <w:bCs/>
          <w:sz w:val="24"/>
          <w:szCs w:val="24"/>
        </w:rPr>
        <w:t xml:space="preserve">о порядке участия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b/>
          <w:bCs/>
          <w:sz w:val="24"/>
          <w:szCs w:val="24"/>
        </w:rPr>
        <w:t>формир</w:t>
      </w:r>
      <w:r w:rsidRPr="0040484F">
        <w:rPr>
          <w:rFonts w:eastAsia="Times New Roman"/>
          <w:b/>
          <w:bCs/>
          <w:sz w:val="24"/>
          <w:szCs w:val="24"/>
        </w:rPr>
        <w:t>овании</w:t>
      </w:r>
      <w:r>
        <w:rPr>
          <w:rFonts w:eastAsia="Times New Roman"/>
          <w:b/>
          <w:bCs/>
          <w:sz w:val="24"/>
          <w:szCs w:val="24"/>
        </w:rPr>
        <w:t xml:space="preserve"> содержания своего профессионального образования</w:t>
      </w:r>
    </w:p>
    <w:p w:rsidR="00776E91" w:rsidRPr="001B7F98" w:rsidRDefault="0040484F">
      <w:pPr>
        <w:shd w:val="clear" w:color="auto" w:fill="FFFFFF"/>
        <w:spacing w:before="634"/>
        <w:ind w:right="14"/>
        <w:jc w:val="center"/>
        <w:rPr>
          <w:b/>
        </w:rPr>
      </w:pPr>
      <w:r w:rsidRPr="001B7F98">
        <w:rPr>
          <w:b/>
          <w:sz w:val="24"/>
          <w:szCs w:val="24"/>
        </w:rPr>
        <w:t xml:space="preserve">1. </w:t>
      </w:r>
      <w:r w:rsidRPr="001B7F98">
        <w:rPr>
          <w:rFonts w:eastAsia="Times New Roman"/>
          <w:b/>
          <w:sz w:val="24"/>
          <w:szCs w:val="24"/>
        </w:rPr>
        <w:t>Общие положения.</w:t>
      </w:r>
    </w:p>
    <w:p w:rsidR="00776E91" w:rsidRDefault="001B7F98">
      <w:pPr>
        <w:shd w:val="clear" w:color="auto" w:fill="FFFFFF"/>
        <w:tabs>
          <w:tab w:val="left" w:pos="504"/>
        </w:tabs>
        <w:spacing w:before="439" w:line="403" w:lineRule="exact"/>
        <w:ind w:right="22"/>
        <w:jc w:val="both"/>
      </w:pPr>
      <w:r>
        <w:rPr>
          <w:spacing w:val="-13"/>
          <w:sz w:val="24"/>
          <w:szCs w:val="24"/>
        </w:rPr>
        <w:tab/>
      </w:r>
      <w:r w:rsidR="0040484F">
        <w:rPr>
          <w:spacing w:val="-13"/>
          <w:sz w:val="24"/>
          <w:szCs w:val="24"/>
        </w:rPr>
        <w:t>1.1.</w:t>
      </w:r>
      <w:r w:rsidR="0040484F">
        <w:rPr>
          <w:sz w:val="24"/>
          <w:szCs w:val="24"/>
        </w:rPr>
        <w:tab/>
      </w:r>
      <w:r w:rsidR="0040484F">
        <w:rPr>
          <w:rFonts w:eastAsia="Times New Roman"/>
          <w:sz w:val="24"/>
          <w:szCs w:val="24"/>
        </w:rPr>
        <w:t xml:space="preserve">Настоящее Положение разработано </w:t>
      </w:r>
      <w:r w:rsidR="003E14A4" w:rsidRPr="00F535C5">
        <w:rPr>
          <w:sz w:val="24"/>
          <w:szCs w:val="24"/>
        </w:rPr>
        <w:t>государственн</w:t>
      </w:r>
      <w:r w:rsidR="003E14A4">
        <w:rPr>
          <w:sz w:val="24"/>
          <w:szCs w:val="24"/>
        </w:rPr>
        <w:t>ым</w:t>
      </w:r>
      <w:r w:rsidR="003E14A4" w:rsidRPr="00F535C5">
        <w:rPr>
          <w:sz w:val="24"/>
          <w:szCs w:val="24"/>
        </w:rPr>
        <w:t xml:space="preserve"> бюджетн</w:t>
      </w:r>
      <w:r w:rsidR="003E14A4">
        <w:rPr>
          <w:sz w:val="24"/>
          <w:szCs w:val="24"/>
        </w:rPr>
        <w:t>ым</w:t>
      </w:r>
      <w:r w:rsidR="003E14A4" w:rsidRPr="00F535C5">
        <w:rPr>
          <w:sz w:val="24"/>
          <w:szCs w:val="24"/>
        </w:rPr>
        <w:t xml:space="preserve"> профессиональн</w:t>
      </w:r>
      <w:r w:rsidR="003E14A4">
        <w:rPr>
          <w:sz w:val="24"/>
          <w:szCs w:val="24"/>
        </w:rPr>
        <w:t>ым</w:t>
      </w:r>
      <w:r w:rsidR="003E14A4" w:rsidRPr="00F535C5">
        <w:rPr>
          <w:sz w:val="24"/>
          <w:szCs w:val="24"/>
        </w:rPr>
        <w:t xml:space="preserve"> образовательн</w:t>
      </w:r>
      <w:r w:rsidR="003E14A4">
        <w:rPr>
          <w:sz w:val="24"/>
          <w:szCs w:val="24"/>
        </w:rPr>
        <w:t>ым</w:t>
      </w:r>
      <w:r w:rsidR="003E14A4" w:rsidRPr="00F535C5">
        <w:rPr>
          <w:sz w:val="24"/>
          <w:szCs w:val="24"/>
        </w:rPr>
        <w:t xml:space="preserve"> учреждени</w:t>
      </w:r>
      <w:r w:rsidR="003E14A4">
        <w:rPr>
          <w:sz w:val="24"/>
          <w:szCs w:val="24"/>
        </w:rPr>
        <w:t>ем</w:t>
      </w:r>
      <w:r w:rsidR="003E14A4" w:rsidRPr="00F535C5">
        <w:rPr>
          <w:sz w:val="24"/>
          <w:szCs w:val="24"/>
        </w:rPr>
        <w:t xml:space="preserve"> Республики Карелия «Петрозаводский лесотехнический техникум» </w:t>
      </w:r>
      <w:r w:rsidR="0040484F">
        <w:rPr>
          <w:rFonts w:eastAsia="Times New Roman"/>
          <w:sz w:val="24"/>
          <w:szCs w:val="24"/>
        </w:rPr>
        <w:t xml:space="preserve"> (далее - Техникум) в соответствии:</w:t>
      </w:r>
    </w:p>
    <w:p w:rsidR="00776E91" w:rsidRDefault="0040484F" w:rsidP="001B7F98">
      <w:pPr>
        <w:numPr>
          <w:ilvl w:val="0"/>
          <w:numId w:val="1"/>
        </w:numPr>
        <w:shd w:val="clear" w:color="auto" w:fill="FFFFFF"/>
        <w:spacing w:line="403" w:lineRule="exact"/>
        <w:ind w:right="14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 Федеральным законом от 29 декабря 2012 г. № 273-ФЗ «Об образовании в Российской Федерации»;</w:t>
      </w:r>
    </w:p>
    <w:p w:rsidR="00776E91" w:rsidRDefault="0040484F" w:rsidP="001B7F98">
      <w:pPr>
        <w:numPr>
          <w:ilvl w:val="0"/>
          <w:numId w:val="1"/>
        </w:numPr>
        <w:shd w:val="clear" w:color="auto" w:fill="FFFFFF"/>
        <w:spacing w:line="403" w:lineRule="exact"/>
        <w:ind w:right="7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E14A4" w:rsidRPr="003E14A4">
        <w:rPr>
          <w:sz w:val="24"/>
          <w:szCs w:val="24"/>
        </w:rPr>
        <w:t xml:space="preserve"> </w:t>
      </w:r>
      <w:r w:rsidR="003E14A4" w:rsidRPr="00F535C5">
        <w:rPr>
          <w:sz w:val="24"/>
          <w:szCs w:val="24"/>
        </w:rPr>
        <w:t>464</w:t>
      </w:r>
      <w:r w:rsidR="003E14A4">
        <w:rPr>
          <w:sz w:val="24"/>
          <w:szCs w:val="24"/>
        </w:rPr>
        <w:t xml:space="preserve"> </w:t>
      </w:r>
      <w:r w:rsidR="003E14A4" w:rsidRPr="00D46FCC">
        <w:rPr>
          <w:color w:val="000000"/>
          <w:sz w:val="24"/>
          <w:szCs w:val="24"/>
        </w:rPr>
        <w:t xml:space="preserve">(в ред. Приказов </w:t>
      </w:r>
      <w:proofErr w:type="spellStart"/>
      <w:r w:rsidR="003E14A4" w:rsidRPr="00D46FCC">
        <w:rPr>
          <w:color w:val="000000"/>
          <w:sz w:val="24"/>
          <w:szCs w:val="24"/>
        </w:rPr>
        <w:t>Минобрнауки</w:t>
      </w:r>
      <w:proofErr w:type="spellEnd"/>
      <w:r w:rsidR="003E14A4" w:rsidRPr="00D46FCC">
        <w:rPr>
          <w:color w:val="000000"/>
          <w:sz w:val="24"/>
          <w:szCs w:val="24"/>
        </w:rPr>
        <w:t xml:space="preserve"> России от 22.01.2014 г. № 31, от 15.12.2014 г. № 1580)</w:t>
      </w:r>
      <w:r>
        <w:rPr>
          <w:rFonts w:eastAsia="Times New Roman"/>
          <w:sz w:val="24"/>
          <w:szCs w:val="24"/>
        </w:rPr>
        <w:t>;</w:t>
      </w:r>
    </w:p>
    <w:p w:rsidR="00776E91" w:rsidRDefault="0040484F" w:rsidP="001B7F98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403" w:lineRule="exact"/>
        <w:ind w:firstLine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Правила</w:t>
      </w:r>
      <w:r w:rsidR="003E14A4">
        <w:rPr>
          <w:rFonts w:eastAsia="Times New Roman"/>
          <w:sz w:val="24"/>
          <w:szCs w:val="24"/>
        </w:rPr>
        <w:t>ми</w:t>
      </w:r>
      <w:r>
        <w:rPr>
          <w:rFonts w:eastAsia="Times New Roman"/>
          <w:sz w:val="24"/>
          <w:szCs w:val="24"/>
        </w:rPr>
        <w:t xml:space="preserve"> внутреннего распорядка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Техникума </w:t>
      </w:r>
    </w:p>
    <w:p w:rsidR="00776E91" w:rsidRDefault="001B7F98">
      <w:pPr>
        <w:shd w:val="clear" w:color="auto" w:fill="FFFFFF"/>
        <w:tabs>
          <w:tab w:val="left" w:pos="504"/>
        </w:tabs>
        <w:spacing w:line="403" w:lineRule="exact"/>
        <w:ind w:right="7"/>
        <w:jc w:val="both"/>
      </w:pPr>
      <w:r>
        <w:rPr>
          <w:spacing w:val="-13"/>
          <w:sz w:val="24"/>
          <w:szCs w:val="24"/>
        </w:rPr>
        <w:tab/>
      </w:r>
      <w:r w:rsidR="0040484F">
        <w:rPr>
          <w:spacing w:val="-13"/>
          <w:sz w:val="24"/>
          <w:szCs w:val="24"/>
        </w:rPr>
        <w:t>1.2.</w:t>
      </w:r>
      <w:r w:rsidR="0040484F">
        <w:rPr>
          <w:sz w:val="24"/>
          <w:szCs w:val="24"/>
        </w:rPr>
        <w:tab/>
      </w:r>
      <w:r w:rsidR="0040484F">
        <w:rPr>
          <w:rFonts w:eastAsia="Times New Roman"/>
          <w:sz w:val="24"/>
          <w:szCs w:val="24"/>
        </w:rPr>
        <w:t xml:space="preserve">Настоящее положение регламентирует порядок участия </w:t>
      </w:r>
      <w:proofErr w:type="gramStart"/>
      <w:r w:rsidR="0040484F">
        <w:rPr>
          <w:rFonts w:eastAsia="Times New Roman"/>
          <w:sz w:val="24"/>
          <w:szCs w:val="24"/>
        </w:rPr>
        <w:t>обучающихся</w:t>
      </w:r>
      <w:proofErr w:type="gramEnd"/>
      <w:r w:rsidR="0040484F">
        <w:rPr>
          <w:rFonts w:eastAsia="Times New Roman"/>
          <w:sz w:val="24"/>
          <w:szCs w:val="24"/>
        </w:rPr>
        <w:t xml:space="preserve"> Техникума в формировании содержания своего профессионального образования и определяет порядок и</w:t>
      </w:r>
      <w:r>
        <w:rPr>
          <w:rFonts w:eastAsia="Times New Roman"/>
          <w:sz w:val="24"/>
          <w:szCs w:val="24"/>
        </w:rPr>
        <w:t xml:space="preserve"> </w:t>
      </w:r>
      <w:r w:rsidR="0040484F">
        <w:rPr>
          <w:rFonts w:eastAsia="Times New Roman"/>
          <w:sz w:val="24"/>
          <w:szCs w:val="24"/>
        </w:rPr>
        <w:t>формы участия обучающихся, осваивающих программы среднего профессионального образования.</w:t>
      </w:r>
    </w:p>
    <w:p w:rsidR="00776E91" w:rsidRPr="001B7F98" w:rsidRDefault="0040484F">
      <w:pPr>
        <w:shd w:val="clear" w:color="auto" w:fill="FFFFFF"/>
        <w:spacing w:before="504"/>
        <w:ind w:left="720"/>
        <w:rPr>
          <w:b/>
        </w:rPr>
      </w:pPr>
      <w:r w:rsidRPr="001B7F98">
        <w:rPr>
          <w:b/>
          <w:sz w:val="24"/>
          <w:szCs w:val="24"/>
        </w:rPr>
        <w:t xml:space="preserve">2. </w:t>
      </w:r>
      <w:r w:rsidRPr="001B7F98">
        <w:rPr>
          <w:rFonts w:eastAsia="Times New Roman"/>
          <w:b/>
          <w:sz w:val="24"/>
          <w:szCs w:val="24"/>
        </w:rPr>
        <w:t xml:space="preserve">Формы и порядок участия </w:t>
      </w:r>
      <w:proofErr w:type="gramStart"/>
      <w:r w:rsidRPr="001B7F98">
        <w:rPr>
          <w:rFonts w:eastAsia="Times New Roman"/>
          <w:b/>
          <w:sz w:val="24"/>
          <w:szCs w:val="24"/>
        </w:rPr>
        <w:t>обучающихся</w:t>
      </w:r>
      <w:proofErr w:type="gramEnd"/>
      <w:r w:rsidRPr="001B7F98">
        <w:rPr>
          <w:rFonts w:eastAsia="Times New Roman"/>
          <w:b/>
          <w:sz w:val="24"/>
          <w:szCs w:val="24"/>
        </w:rPr>
        <w:t xml:space="preserve"> в формировании содержания своего</w:t>
      </w:r>
    </w:p>
    <w:p w:rsidR="00776E91" w:rsidRDefault="0040484F">
      <w:pPr>
        <w:shd w:val="clear" w:color="auto" w:fill="FFFFFF"/>
        <w:spacing w:before="137"/>
        <w:ind w:right="7"/>
        <w:jc w:val="center"/>
      </w:pPr>
      <w:r w:rsidRPr="001B7F98">
        <w:rPr>
          <w:rFonts w:eastAsia="Times New Roman"/>
          <w:b/>
          <w:spacing w:val="-1"/>
          <w:sz w:val="24"/>
          <w:szCs w:val="24"/>
        </w:rPr>
        <w:t>профессионального образования</w:t>
      </w:r>
      <w:r w:rsidRPr="001B7F98">
        <w:rPr>
          <w:rFonts w:eastAsia="Times New Roman"/>
          <w:spacing w:val="-1"/>
          <w:sz w:val="24"/>
          <w:szCs w:val="24"/>
        </w:rPr>
        <w:t>.</w:t>
      </w:r>
    </w:p>
    <w:p w:rsidR="00776E91" w:rsidRDefault="0040484F" w:rsidP="001B7F98">
      <w:pPr>
        <w:shd w:val="clear" w:color="auto" w:fill="FFFFFF"/>
        <w:spacing w:before="432" w:line="403" w:lineRule="exact"/>
        <w:ind w:left="22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>Обучающиеся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имеют право:</w:t>
      </w:r>
    </w:p>
    <w:p w:rsidR="00776E91" w:rsidRDefault="0040484F" w:rsidP="001B7F98">
      <w:pPr>
        <w:shd w:val="clear" w:color="auto" w:fill="FFFFFF"/>
        <w:spacing w:line="403" w:lineRule="exact"/>
        <w:ind w:left="22" w:firstLine="698"/>
        <w:jc w:val="both"/>
      </w:pPr>
      <w:r>
        <w:rPr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 xml:space="preserve">Участвовать в распределении вариативной части образовательной программы </w:t>
      </w:r>
      <w:r>
        <w:rPr>
          <w:rFonts w:eastAsia="Times New Roman"/>
          <w:sz w:val="24"/>
          <w:szCs w:val="24"/>
        </w:rPr>
        <w:lastRenderedPageBreak/>
        <w:t>среднего</w:t>
      </w:r>
      <w:r w:rsidR="001B7F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профессионального образования при этом:</w:t>
      </w:r>
    </w:p>
    <w:p w:rsidR="00776E91" w:rsidRDefault="001B7F98" w:rsidP="001B7F98">
      <w:pPr>
        <w:shd w:val="clear" w:color="auto" w:fill="FFFFFF"/>
        <w:spacing w:line="403" w:lineRule="exact"/>
        <w:ind w:left="14" w:firstLine="706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40484F">
        <w:rPr>
          <w:rFonts w:eastAsia="Times New Roman"/>
          <w:sz w:val="24"/>
          <w:szCs w:val="24"/>
        </w:rPr>
        <w:t xml:space="preserve">Техникум должен предоставить возможность </w:t>
      </w:r>
      <w:proofErr w:type="gramStart"/>
      <w:r w:rsidR="0040484F">
        <w:rPr>
          <w:rFonts w:eastAsia="Times New Roman"/>
          <w:sz w:val="24"/>
          <w:szCs w:val="24"/>
        </w:rPr>
        <w:t>обучающимся</w:t>
      </w:r>
      <w:proofErr w:type="gramEnd"/>
      <w:r w:rsidR="0040484F">
        <w:rPr>
          <w:rFonts w:eastAsia="Times New Roman"/>
          <w:sz w:val="24"/>
          <w:szCs w:val="24"/>
        </w:rPr>
        <w:t xml:space="preserve"> участвовать в распределении</w:t>
      </w:r>
      <w:r>
        <w:rPr>
          <w:rFonts w:eastAsia="Times New Roman"/>
          <w:sz w:val="24"/>
          <w:szCs w:val="24"/>
        </w:rPr>
        <w:t xml:space="preserve"> </w:t>
      </w:r>
      <w:r w:rsidR="0040484F">
        <w:rPr>
          <w:rFonts w:eastAsia="Times New Roman"/>
          <w:sz w:val="24"/>
          <w:szCs w:val="24"/>
        </w:rPr>
        <w:t>вариативной    части    на    этапе    разработки    образовательной    программы    среднего профессионального образования через анкетирование обучающихся;</w:t>
      </w:r>
    </w:p>
    <w:p w:rsidR="00776E91" w:rsidRDefault="001B7F98" w:rsidP="001B7F98">
      <w:pPr>
        <w:shd w:val="clear" w:color="auto" w:fill="FFFFFF"/>
        <w:tabs>
          <w:tab w:val="left" w:pos="-426"/>
        </w:tabs>
        <w:spacing w:line="403" w:lineRule="exact"/>
        <w:ind w:left="7" w:right="22"/>
        <w:jc w:val="both"/>
      </w:pPr>
      <w:r>
        <w:rPr>
          <w:sz w:val="24"/>
          <w:szCs w:val="24"/>
        </w:rPr>
        <w:tab/>
      </w:r>
      <w:r w:rsidR="0040484F">
        <w:rPr>
          <w:sz w:val="24"/>
          <w:szCs w:val="24"/>
        </w:rPr>
        <w:t>-</w:t>
      </w:r>
      <w:r w:rsidR="0040484F">
        <w:rPr>
          <w:sz w:val="24"/>
          <w:szCs w:val="24"/>
        </w:rPr>
        <w:tab/>
      </w:r>
      <w:r w:rsidR="0040484F">
        <w:rPr>
          <w:rFonts w:eastAsia="Times New Roman"/>
          <w:sz w:val="24"/>
          <w:szCs w:val="24"/>
        </w:rPr>
        <w:t>обучающиеся могут вносить предложения о внесении корректировок в утвержденную</w:t>
      </w:r>
      <w:r>
        <w:rPr>
          <w:rFonts w:eastAsia="Times New Roman"/>
          <w:sz w:val="24"/>
          <w:szCs w:val="24"/>
        </w:rPr>
        <w:t xml:space="preserve">  </w:t>
      </w:r>
      <w:r w:rsidR="0040484F">
        <w:rPr>
          <w:rFonts w:eastAsia="Times New Roman"/>
          <w:sz w:val="24"/>
          <w:szCs w:val="24"/>
        </w:rPr>
        <w:t>образовательную программу среднего профессионального образования.</w:t>
      </w:r>
    </w:p>
    <w:p w:rsidR="00776E91" w:rsidRDefault="001B7F98" w:rsidP="001B7F98">
      <w:pPr>
        <w:shd w:val="clear" w:color="auto" w:fill="FFFFFF"/>
        <w:tabs>
          <w:tab w:val="left" w:pos="-426"/>
        </w:tabs>
        <w:spacing w:line="403" w:lineRule="exact"/>
        <w:ind w:right="22"/>
        <w:jc w:val="both"/>
      </w:pPr>
      <w:r>
        <w:rPr>
          <w:spacing w:val="-5"/>
          <w:sz w:val="24"/>
          <w:szCs w:val="24"/>
        </w:rPr>
        <w:tab/>
      </w:r>
      <w:r w:rsidR="0040484F">
        <w:rPr>
          <w:spacing w:val="-5"/>
          <w:sz w:val="24"/>
          <w:szCs w:val="24"/>
        </w:rPr>
        <w:t>2.2.</w:t>
      </w:r>
      <w:r w:rsidR="0040484F">
        <w:rPr>
          <w:sz w:val="24"/>
          <w:szCs w:val="24"/>
        </w:rPr>
        <w:tab/>
      </w:r>
      <w:r w:rsidR="0040484F">
        <w:rPr>
          <w:rFonts w:eastAsia="Times New Roman"/>
          <w:sz w:val="24"/>
          <w:szCs w:val="24"/>
        </w:rPr>
        <w:t>Изучать дисциплины, междисциплинарные курсы, профессиональные модули,</w:t>
      </w:r>
      <w:r w:rsidR="0040484F">
        <w:rPr>
          <w:rFonts w:eastAsia="Times New Roman"/>
          <w:sz w:val="24"/>
          <w:szCs w:val="24"/>
        </w:rPr>
        <w:br/>
        <w:t xml:space="preserve">преподаваемые в Техникуме и в иных </w:t>
      </w:r>
      <w:r w:rsidR="003E14A4">
        <w:rPr>
          <w:rFonts w:eastAsia="Times New Roman"/>
          <w:sz w:val="24"/>
          <w:szCs w:val="24"/>
        </w:rPr>
        <w:t>образовательных организациях,</w:t>
      </w:r>
      <w:r w:rsidR="0040484F">
        <w:rPr>
          <w:rFonts w:eastAsia="Times New Roman"/>
          <w:sz w:val="24"/>
          <w:szCs w:val="24"/>
        </w:rPr>
        <w:t xml:space="preserve"> предусмотренные</w:t>
      </w:r>
      <w:r w:rsidR="0040484F">
        <w:rPr>
          <w:rFonts w:eastAsia="Times New Roman"/>
          <w:sz w:val="24"/>
          <w:szCs w:val="24"/>
        </w:rPr>
        <w:br/>
        <w:t>учебным планом образовательной программы среднего профессионального образования,</w:t>
      </w:r>
      <w:r w:rsidR="0040484F">
        <w:rPr>
          <w:rFonts w:eastAsia="Times New Roman"/>
          <w:sz w:val="24"/>
          <w:szCs w:val="24"/>
        </w:rPr>
        <w:br/>
        <w:t>которые осваивают обучающиеся.</w:t>
      </w:r>
    </w:p>
    <w:p w:rsidR="00776E91" w:rsidRDefault="0040484F" w:rsidP="001B7F98">
      <w:pPr>
        <w:numPr>
          <w:ilvl w:val="0"/>
          <w:numId w:val="2"/>
        </w:numPr>
        <w:shd w:val="clear" w:color="auto" w:fill="FFFFFF"/>
        <w:tabs>
          <w:tab w:val="left" w:pos="518"/>
        </w:tabs>
        <w:spacing w:before="7" w:line="403" w:lineRule="exact"/>
        <w:ind w:left="518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тематику курсовых и дипломных работ (проектов).</w:t>
      </w:r>
    </w:p>
    <w:p w:rsidR="00776E91" w:rsidRDefault="0040484F" w:rsidP="001B7F98">
      <w:pPr>
        <w:numPr>
          <w:ilvl w:val="0"/>
          <w:numId w:val="2"/>
        </w:numPr>
        <w:shd w:val="clear" w:color="auto" w:fill="FFFFFF"/>
        <w:tabs>
          <w:tab w:val="left" w:pos="-709"/>
        </w:tabs>
        <w:spacing w:line="403" w:lineRule="exact"/>
        <w:ind w:right="7" w:firstLine="518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формы проведения аудиторных и внеаудиторных занятий с учетом своих возможностей и способностей.</w:t>
      </w:r>
    </w:p>
    <w:p w:rsidR="00776E91" w:rsidRDefault="0040484F" w:rsidP="001B7F98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403" w:lineRule="exact"/>
        <w:ind w:left="518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формы самостоятельной работы.</w:t>
      </w:r>
    </w:p>
    <w:p w:rsidR="00776E91" w:rsidRDefault="0040484F" w:rsidP="001B7F98">
      <w:pPr>
        <w:numPr>
          <w:ilvl w:val="0"/>
          <w:numId w:val="2"/>
        </w:numPr>
        <w:shd w:val="clear" w:color="auto" w:fill="FFFFFF"/>
        <w:tabs>
          <w:tab w:val="left" w:pos="-284"/>
        </w:tabs>
        <w:spacing w:line="410" w:lineRule="exact"/>
        <w:ind w:right="14" w:firstLine="518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При изучении дисциплины, МДК, ПМ использовать любой доступный материал, в том числе, выходящий за пределы программ и учебных пособий.</w:t>
      </w:r>
    </w:p>
    <w:p w:rsidR="00776E91" w:rsidRDefault="001B7F98" w:rsidP="001B7F98">
      <w:pPr>
        <w:shd w:val="clear" w:color="auto" w:fill="FFFFFF"/>
        <w:tabs>
          <w:tab w:val="left" w:pos="598"/>
        </w:tabs>
        <w:spacing w:line="403" w:lineRule="exact"/>
        <w:ind w:left="14"/>
        <w:jc w:val="both"/>
      </w:pPr>
      <w:r>
        <w:rPr>
          <w:spacing w:val="-6"/>
          <w:sz w:val="24"/>
          <w:szCs w:val="24"/>
        </w:rPr>
        <w:tab/>
      </w:r>
      <w:r w:rsidR="0040484F">
        <w:rPr>
          <w:spacing w:val="-6"/>
          <w:sz w:val="24"/>
          <w:szCs w:val="24"/>
        </w:rPr>
        <w:t>2.7.</w:t>
      </w:r>
      <w:r w:rsidR="0040484F">
        <w:rPr>
          <w:sz w:val="24"/>
          <w:szCs w:val="24"/>
        </w:rPr>
        <w:tab/>
      </w:r>
      <w:r w:rsidR="0040484F">
        <w:rPr>
          <w:rFonts w:eastAsia="Times New Roman"/>
          <w:spacing w:val="-1"/>
          <w:sz w:val="24"/>
          <w:szCs w:val="24"/>
        </w:rPr>
        <w:t>Оценивать содержание, качество и организацию образовательного процесса через сайт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40484F">
        <w:rPr>
          <w:rFonts w:eastAsia="Times New Roman"/>
          <w:sz w:val="24"/>
          <w:szCs w:val="24"/>
        </w:rPr>
        <w:t>Техникума.</w:t>
      </w:r>
    </w:p>
    <w:p w:rsidR="00776E91" w:rsidRPr="001B7F98" w:rsidRDefault="0040484F">
      <w:pPr>
        <w:shd w:val="clear" w:color="auto" w:fill="FFFFFF"/>
        <w:spacing w:before="403" w:line="410" w:lineRule="exact"/>
        <w:ind w:left="1325" w:right="461" w:hanging="569"/>
        <w:rPr>
          <w:b/>
        </w:rPr>
      </w:pPr>
      <w:r w:rsidRPr="001B7F98">
        <w:rPr>
          <w:b/>
          <w:sz w:val="24"/>
          <w:szCs w:val="24"/>
        </w:rPr>
        <w:t xml:space="preserve">3. </w:t>
      </w:r>
      <w:r w:rsidRPr="001B7F98">
        <w:rPr>
          <w:rFonts w:eastAsia="Times New Roman"/>
          <w:b/>
          <w:sz w:val="24"/>
          <w:szCs w:val="24"/>
        </w:rPr>
        <w:t>Обязанности администрации техникума по реализации прав обучающихся в формировании содержания своего профессионального образования.</w:t>
      </w:r>
    </w:p>
    <w:p w:rsidR="00776E91" w:rsidRDefault="0040484F" w:rsidP="001B7F98">
      <w:pPr>
        <w:shd w:val="clear" w:color="auto" w:fill="FFFFFF"/>
        <w:spacing w:before="403" w:line="403" w:lineRule="exact"/>
        <w:ind w:left="14" w:right="7" w:firstLine="706"/>
        <w:jc w:val="both"/>
      </w:pPr>
      <w:r>
        <w:rPr>
          <w:rFonts w:eastAsia="Times New Roman"/>
          <w:sz w:val="24"/>
          <w:szCs w:val="24"/>
        </w:rPr>
        <w:t xml:space="preserve">Для участия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 формировании содержания своего профессионального образования администрация техникума:</w:t>
      </w:r>
    </w:p>
    <w:p w:rsidR="00776E91" w:rsidRDefault="001B7F98" w:rsidP="001B7F98">
      <w:pPr>
        <w:shd w:val="clear" w:color="auto" w:fill="FFFFFF"/>
        <w:tabs>
          <w:tab w:val="left" w:pos="-426"/>
        </w:tabs>
        <w:spacing w:before="7" w:line="403" w:lineRule="exact"/>
        <w:ind w:left="7"/>
        <w:jc w:val="both"/>
      </w:pPr>
      <w:r>
        <w:rPr>
          <w:sz w:val="24"/>
          <w:szCs w:val="24"/>
        </w:rPr>
        <w:tab/>
      </w:r>
      <w:r w:rsidR="0040484F">
        <w:rPr>
          <w:sz w:val="24"/>
          <w:szCs w:val="24"/>
        </w:rPr>
        <w:t>-</w:t>
      </w:r>
      <w:r w:rsidR="0040484F">
        <w:rPr>
          <w:sz w:val="24"/>
          <w:szCs w:val="24"/>
        </w:rPr>
        <w:tab/>
      </w:r>
      <w:r w:rsidR="0040484F">
        <w:rPr>
          <w:rFonts w:eastAsia="Times New Roman"/>
          <w:sz w:val="24"/>
          <w:szCs w:val="24"/>
        </w:rPr>
        <w:t>доводит до сведения обучающихся и их родителей (законных представителей) информацию</w:t>
      </w:r>
      <w:r>
        <w:rPr>
          <w:rFonts w:eastAsia="Times New Roman"/>
          <w:sz w:val="24"/>
          <w:szCs w:val="24"/>
        </w:rPr>
        <w:t xml:space="preserve"> </w:t>
      </w:r>
      <w:r w:rsidR="0040484F">
        <w:rPr>
          <w:rFonts w:eastAsia="Times New Roman"/>
          <w:sz w:val="24"/>
          <w:szCs w:val="24"/>
        </w:rPr>
        <w:t>о праве участвовать в формировании содержания своего профессионального образования во</w:t>
      </w:r>
      <w:r>
        <w:rPr>
          <w:rFonts w:eastAsia="Times New Roman"/>
          <w:sz w:val="24"/>
          <w:szCs w:val="24"/>
        </w:rPr>
        <w:t xml:space="preserve"> </w:t>
      </w:r>
      <w:r w:rsidR="0040484F">
        <w:rPr>
          <w:rFonts w:eastAsia="Times New Roman"/>
          <w:sz w:val="24"/>
          <w:szCs w:val="24"/>
        </w:rPr>
        <w:t>время поступления и проводит разъяснительные работы в период обучения;</w:t>
      </w:r>
    </w:p>
    <w:p w:rsidR="00776E91" w:rsidRDefault="0040484F" w:rsidP="001B7F98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403" w:lineRule="exact"/>
        <w:ind w:right="7" w:firstLine="72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стимулирует активность обучающихся в этом направлении через формирование положительного отношения среди педагогов и обучающихся к реализации данного права;</w:t>
      </w:r>
      <w:proofErr w:type="gramEnd"/>
    </w:p>
    <w:p w:rsidR="00776E91" w:rsidRDefault="0040484F" w:rsidP="001B7F98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403" w:lineRule="exact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индивидуальную работу с обучающимися студентами, которые намерены участвовать в формировании содержания своего профессионального образования;</w:t>
      </w:r>
    </w:p>
    <w:p w:rsidR="00776E91" w:rsidRDefault="0040484F" w:rsidP="001B7F98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403" w:lineRule="exact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 заседания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, на которых обсуждаются законность и рациональность предложенных изменений, дополнений в содержание профессионального образования;</w:t>
      </w:r>
    </w:p>
    <w:p w:rsidR="00776E91" w:rsidRDefault="001B7F98">
      <w:pPr>
        <w:shd w:val="clear" w:color="auto" w:fill="FFFFFF"/>
        <w:tabs>
          <w:tab w:val="left" w:pos="194"/>
        </w:tabs>
        <w:spacing w:line="403" w:lineRule="exact"/>
        <w:ind w:left="22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84F">
        <w:rPr>
          <w:sz w:val="24"/>
          <w:szCs w:val="24"/>
        </w:rPr>
        <w:t>-</w:t>
      </w:r>
      <w:r w:rsidR="0040484F">
        <w:rPr>
          <w:sz w:val="24"/>
          <w:szCs w:val="24"/>
        </w:rPr>
        <w:tab/>
      </w:r>
      <w:r w:rsidR="0040484F">
        <w:rPr>
          <w:rFonts w:eastAsia="Times New Roman"/>
          <w:sz w:val="24"/>
          <w:szCs w:val="24"/>
        </w:rPr>
        <w:t xml:space="preserve">осуществляет постоянный </w:t>
      </w:r>
      <w:proofErr w:type="gramStart"/>
      <w:r w:rsidR="0040484F">
        <w:rPr>
          <w:rFonts w:eastAsia="Times New Roman"/>
          <w:sz w:val="24"/>
          <w:szCs w:val="24"/>
        </w:rPr>
        <w:t>контроль за</w:t>
      </w:r>
      <w:proofErr w:type="gramEnd"/>
      <w:r w:rsidR="0040484F">
        <w:rPr>
          <w:rFonts w:eastAsia="Times New Roman"/>
          <w:sz w:val="24"/>
          <w:szCs w:val="24"/>
        </w:rPr>
        <w:t xml:space="preserve"> ходом внесения в содержание профессионального</w:t>
      </w:r>
      <w:r>
        <w:rPr>
          <w:rFonts w:eastAsia="Times New Roman"/>
          <w:sz w:val="24"/>
          <w:szCs w:val="24"/>
        </w:rPr>
        <w:t xml:space="preserve"> </w:t>
      </w:r>
      <w:r w:rsidR="0040484F">
        <w:rPr>
          <w:rFonts w:eastAsia="Times New Roman"/>
          <w:sz w:val="24"/>
          <w:szCs w:val="24"/>
        </w:rPr>
        <w:t>образования принятых предложений.</w:t>
      </w:r>
    </w:p>
    <w:p w:rsidR="00776E91" w:rsidRPr="001B7F98" w:rsidRDefault="0040484F" w:rsidP="001B7F98">
      <w:pPr>
        <w:shd w:val="clear" w:color="auto" w:fill="FFFFFF"/>
        <w:spacing w:before="504" w:line="360" w:lineRule="auto"/>
        <w:ind w:left="72" w:firstLine="648"/>
        <w:jc w:val="center"/>
        <w:rPr>
          <w:b/>
        </w:rPr>
      </w:pPr>
      <w:r w:rsidRPr="001B7F98">
        <w:rPr>
          <w:b/>
          <w:spacing w:val="-1"/>
          <w:sz w:val="24"/>
          <w:szCs w:val="24"/>
        </w:rPr>
        <w:lastRenderedPageBreak/>
        <w:t xml:space="preserve">4. </w:t>
      </w:r>
      <w:r w:rsidRPr="001B7F98">
        <w:rPr>
          <w:rFonts w:eastAsia="Times New Roman"/>
          <w:b/>
          <w:spacing w:val="-1"/>
          <w:sz w:val="24"/>
          <w:szCs w:val="24"/>
        </w:rPr>
        <w:t xml:space="preserve">Обязанности </w:t>
      </w:r>
      <w:proofErr w:type="gramStart"/>
      <w:r w:rsidRPr="001B7F98">
        <w:rPr>
          <w:rFonts w:eastAsia="Times New Roman"/>
          <w:b/>
          <w:spacing w:val="-1"/>
          <w:sz w:val="24"/>
          <w:szCs w:val="24"/>
        </w:rPr>
        <w:t>обучающихся</w:t>
      </w:r>
      <w:proofErr w:type="gramEnd"/>
      <w:r w:rsidRPr="001B7F98">
        <w:rPr>
          <w:rFonts w:eastAsia="Times New Roman"/>
          <w:b/>
          <w:spacing w:val="-1"/>
          <w:sz w:val="24"/>
          <w:szCs w:val="24"/>
        </w:rPr>
        <w:t>, реализующих право участвовать в формировании содержания своего профессионального образования и случаи ограничение права.</w:t>
      </w:r>
    </w:p>
    <w:p w:rsidR="00776E91" w:rsidRDefault="001B7F98">
      <w:pPr>
        <w:shd w:val="clear" w:color="auto" w:fill="FFFFFF"/>
        <w:tabs>
          <w:tab w:val="left" w:pos="418"/>
        </w:tabs>
        <w:spacing w:before="432" w:line="403" w:lineRule="exact"/>
      </w:pPr>
      <w:r>
        <w:rPr>
          <w:spacing w:val="-6"/>
          <w:sz w:val="24"/>
          <w:szCs w:val="24"/>
        </w:rPr>
        <w:tab/>
      </w:r>
      <w:r w:rsidR="0040484F">
        <w:rPr>
          <w:spacing w:val="-6"/>
          <w:sz w:val="24"/>
          <w:szCs w:val="24"/>
        </w:rPr>
        <w:t>4.1.</w:t>
      </w:r>
      <w:r w:rsidR="0040484F">
        <w:rPr>
          <w:sz w:val="24"/>
          <w:szCs w:val="24"/>
        </w:rPr>
        <w:tab/>
      </w:r>
      <w:r w:rsidR="0040484F">
        <w:rPr>
          <w:rFonts w:eastAsia="Times New Roman"/>
          <w:spacing w:val="-1"/>
          <w:sz w:val="24"/>
          <w:szCs w:val="24"/>
        </w:rPr>
        <w:t>Обучающиеся обязаны:</w:t>
      </w:r>
    </w:p>
    <w:p w:rsidR="00776E91" w:rsidRDefault="001B7F98">
      <w:pPr>
        <w:shd w:val="clear" w:color="auto" w:fill="FFFFFF"/>
        <w:tabs>
          <w:tab w:val="left" w:pos="216"/>
        </w:tabs>
        <w:spacing w:before="7" w:line="403" w:lineRule="exact"/>
        <w:ind w:right="14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84F">
        <w:rPr>
          <w:sz w:val="24"/>
          <w:szCs w:val="24"/>
        </w:rPr>
        <w:t>-</w:t>
      </w:r>
      <w:r w:rsidR="0040484F">
        <w:rPr>
          <w:sz w:val="24"/>
          <w:szCs w:val="24"/>
        </w:rPr>
        <w:tab/>
      </w:r>
      <w:r w:rsidR="0040484F">
        <w:rPr>
          <w:rFonts w:eastAsia="Times New Roman"/>
          <w:sz w:val="24"/>
          <w:szCs w:val="24"/>
        </w:rPr>
        <w:t>выполнять требования Федерального государственного образовательного стандарта по</w:t>
      </w:r>
      <w:r>
        <w:rPr>
          <w:rFonts w:eastAsia="Times New Roman"/>
          <w:sz w:val="24"/>
          <w:szCs w:val="24"/>
        </w:rPr>
        <w:t xml:space="preserve"> </w:t>
      </w:r>
      <w:r w:rsidR="0040484F">
        <w:rPr>
          <w:rFonts w:eastAsia="Times New Roman"/>
          <w:sz w:val="24"/>
          <w:szCs w:val="24"/>
        </w:rPr>
        <w:t>специальности;</w:t>
      </w:r>
    </w:p>
    <w:p w:rsidR="00776E91" w:rsidRDefault="001B7F98">
      <w:pPr>
        <w:shd w:val="clear" w:color="auto" w:fill="FFFFFF"/>
        <w:tabs>
          <w:tab w:val="left" w:pos="137"/>
        </w:tabs>
        <w:spacing w:line="403" w:lineRule="exac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84F">
        <w:rPr>
          <w:sz w:val="24"/>
          <w:szCs w:val="24"/>
        </w:rPr>
        <w:t>-</w:t>
      </w:r>
      <w:r w:rsidR="0040484F">
        <w:rPr>
          <w:sz w:val="24"/>
          <w:szCs w:val="24"/>
        </w:rPr>
        <w:tab/>
      </w:r>
      <w:r w:rsidR="0040484F">
        <w:rPr>
          <w:rFonts w:eastAsia="Times New Roman"/>
          <w:sz w:val="24"/>
          <w:szCs w:val="24"/>
        </w:rPr>
        <w:t>своевременно выполнять задания, предусмотренные утвержденным учебным планом;</w:t>
      </w:r>
    </w:p>
    <w:p w:rsidR="00776E91" w:rsidRDefault="0040484F" w:rsidP="001B7F98">
      <w:pPr>
        <w:shd w:val="clear" w:color="auto" w:fill="FFFFFF"/>
        <w:spacing w:before="7" w:line="403" w:lineRule="exact"/>
        <w:ind w:firstLine="720"/>
        <w:jc w:val="both"/>
      </w:pPr>
      <w:r>
        <w:rPr>
          <w:rFonts w:eastAsia="Times New Roman"/>
          <w:sz w:val="24"/>
          <w:szCs w:val="24"/>
        </w:rPr>
        <w:t xml:space="preserve">- вносить     рациональные     предложения     по     формированию     </w:t>
      </w:r>
      <w:r w:rsidR="001B7F98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одержания     своего профессионального образования.</w:t>
      </w:r>
    </w:p>
    <w:p w:rsidR="00776E91" w:rsidRDefault="001B7F98">
      <w:pPr>
        <w:shd w:val="clear" w:color="auto" w:fill="FFFFFF"/>
        <w:tabs>
          <w:tab w:val="left" w:pos="504"/>
        </w:tabs>
        <w:spacing w:line="403" w:lineRule="exact"/>
        <w:ind w:right="7"/>
        <w:jc w:val="both"/>
      </w:pPr>
      <w:r>
        <w:rPr>
          <w:spacing w:val="-8"/>
          <w:sz w:val="24"/>
          <w:szCs w:val="24"/>
        </w:rPr>
        <w:tab/>
      </w:r>
      <w:r w:rsidR="0040484F">
        <w:rPr>
          <w:spacing w:val="-8"/>
          <w:sz w:val="24"/>
          <w:szCs w:val="24"/>
        </w:rPr>
        <w:t>4.2.</w:t>
      </w:r>
      <w:r w:rsidR="0040484F">
        <w:rPr>
          <w:sz w:val="24"/>
          <w:szCs w:val="24"/>
        </w:rPr>
        <w:tab/>
      </w:r>
      <w:r w:rsidR="0040484F">
        <w:rPr>
          <w:rFonts w:eastAsia="Times New Roman"/>
          <w:sz w:val="24"/>
          <w:szCs w:val="24"/>
        </w:rPr>
        <w:t>Ограничение права участия обучающихся Техникума в формировании содержания</w:t>
      </w:r>
      <w:r>
        <w:rPr>
          <w:rFonts w:eastAsia="Times New Roman"/>
          <w:sz w:val="24"/>
          <w:szCs w:val="24"/>
        </w:rPr>
        <w:t xml:space="preserve"> </w:t>
      </w:r>
      <w:r w:rsidR="0040484F">
        <w:rPr>
          <w:rFonts w:eastAsia="Times New Roman"/>
          <w:sz w:val="24"/>
          <w:szCs w:val="24"/>
        </w:rPr>
        <w:t>своего профессионального образования возможно в следующих случаях (ст.34 п.4</w:t>
      </w:r>
      <w:r w:rsidR="0040484F">
        <w:rPr>
          <w:rFonts w:eastAsia="Times New Roman"/>
          <w:sz w:val="24"/>
          <w:szCs w:val="24"/>
        </w:rPr>
        <w:br/>
      </w:r>
      <w:r w:rsidR="0040484F">
        <w:rPr>
          <w:rFonts w:eastAsia="Times New Roman"/>
          <w:spacing w:val="-1"/>
          <w:sz w:val="24"/>
          <w:szCs w:val="24"/>
        </w:rPr>
        <w:t>Федерального закона «Об образовании в Российской Федерации" от 29.12.2012 г. №273-Ф3):</w:t>
      </w:r>
    </w:p>
    <w:p w:rsidR="00776E91" w:rsidRDefault="0040484F" w:rsidP="001B7F98">
      <w:pPr>
        <w:shd w:val="clear" w:color="auto" w:fill="FFFFFF"/>
        <w:spacing w:line="403" w:lineRule="exact"/>
        <w:ind w:left="7" w:firstLine="713"/>
      </w:pPr>
      <w:r>
        <w:rPr>
          <w:rFonts w:eastAsia="Times New Roman"/>
          <w:sz w:val="24"/>
          <w:szCs w:val="24"/>
        </w:rPr>
        <w:t>- осуществление данного права препятствуют реализации федеральных государственных образовательных стандартов среднего профессионального образования;</w:t>
      </w:r>
    </w:p>
    <w:p w:rsidR="0040484F" w:rsidRDefault="0040484F">
      <w:pPr>
        <w:shd w:val="clear" w:color="auto" w:fill="FFFFFF"/>
        <w:tabs>
          <w:tab w:val="left" w:pos="295"/>
        </w:tabs>
        <w:spacing w:line="403" w:lineRule="exact"/>
        <w:ind w:left="7"/>
        <w:jc w:val="both"/>
      </w:pPr>
      <w:r>
        <w:rPr>
          <w:sz w:val="24"/>
          <w:szCs w:val="24"/>
        </w:rPr>
        <w:t xml:space="preserve">  </w:t>
      </w:r>
      <w:r w:rsidR="001B7F98">
        <w:rPr>
          <w:sz w:val="24"/>
          <w:szCs w:val="24"/>
        </w:rPr>
        <w:tab/>
      </w:r>
      <w:r w:rsidR="001B7F98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обучающиеся осваивают образовательные программы среднего профессионального</w:t>
      </w:r>
      <w:r>
        <w:rPr>
          <w:rFonts w:eastAsia="Times New Roman"/>
          <w:sz w:val="24"/>
          <w:szCs w:val="24"/>
        </w:rPr>
        <w:br/>
        <w:t>образования в рамках договора о целевом обучении.</w:t>
      </w:r>
    </w:p>
    <w:sectPr w:rsidR="0040484F" w:rsidSect="00776E91">
      <w:pgSz w:w="11909" w:h="16834"/>
      <w:pgMar w:top="1440" w:right="1022" w:bottom="720" w:left="12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CCE132"/>
    <w:lvl w:ilvl="0">
      <w:numFmt w:val="bullet"/>
      <w:lvlText w:val="*"/>
      <w:lvlJc w:val="left"/>
    </w:lvl>
  </w:abstractNum>
  <w:abstractNum w:abstractNumId="1">
    <w:nsid w:val="5DEE34C8"/>
    <w:multiLevelType w:val="singleLevel"/>
    <w:tmpl w:val="D93ECCEC"/>
    <w:lvl w:ilvl="0">
      <w:start w:val="3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484F"/>
    <w:rsid w:val="001B7F98"/>
    <w:rsid w:val="003E14A4"/>
    <w:rsid w:val="0040484F"/>
    <w:rsid w:val="006606FB"/>
    <w:rsid w:val="006C6071"/>
    <w:rsid w:val="006E100E"/>
    <w:rsid w:val="00776E91"/>
    <w:rsid w:val="00F1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COMP</cp:lastModifiedBy>
  <cp:revision>3</cp:revision>
  <dcterms:created xsi:type="dcterms:W3CDTF">2016-06-22T06:53:00Z</dcterms:created>
  <dcterms:modified xsi:type="dcterms:W3CDTF">2016-06-30T07:37:00Z</dcterms:modified>
</cp:coreProperties>
</file>