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16" w:rsidRDefault="00DF6ABF" w:rsidP="006227EF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-635635</wp:posOffset>
            </wp:positionV>
            <wp:extent cx="7702550" cy="10735310"/>
            <wp:effectExtent l="19050" t="0" r="0" b="0"/>
            <wp:wrapThrough wrapText="bothSides">
              <wp:wrapPolygon edited="0">
                <wp:start x="-53" y="0"/>
                <wp:lineTo x="-53" y="21580"/>
                <wp:lineTo x="21582" y="21580"/>
                <wp:lineTo x="21582" y="0"/>
                <wp:lineTo x="-53" y="0"/>
              </wp:wrapPolygon>
            </wp:wrapThrough>
            <wp:docPr id="1" name="Рисунок 1" descr="C:\Documents and Settings\Симонова\Рабочий стол\документы для сайта пдф\Изображение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имонова\Рабочий стол\документы для сайта пдф\Изображение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0" cy="1073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7EF" w:rsidRPr="00322416" w:rsidRDefault="006227EF" w:rsidP="006227E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416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6227EF" w:rsidRPr="00322416" w:rsidRDefault="006227EF" w:rsidP="00322416">
      <w:pPr>
        <w:pStyle w:val="Style2"/>
        <w:widowControl/>
        <w:spacing w:line="360" w:lineRule="auto"/>
        <w:rPr>
          <w:rStyle w:val="FontStyle14"/>
        </w:rPr>
      </w:pPr>
      <w:r w:rsidRPr="00322416">
        <w:rPr>
          <w:rStyle w:val="FontStyle14"/>
        </w:rPr>
        <w:tab/>
        <w:t xml:space="preserve">1.1. Положение об апелляционной комиссии (далее - Положение) разработано в соответствии </w:t>
      </w:r>
      <w:proofErr w:type="gramStart"/>
      <w:r w:rsidRPr="00322416">
        <w:rPr>
          <w:rStyle w:val="FontStyle14"/>
        </w:rPr>
        <w:t>с</w:t>
      </w:r>
      <w:proofErr w:type="gramEnd"/>
      <w:r w:rsidRPr="00322416">
        <w:rPr>
          <w:rStyle w:val="FontStyle14"/>
        </w:rPr>
        <w:t>:</w:t>
      </w:r>
    </w:p>
    <w:p w:rsidR="006227EF" w:rsidRPr="00322416" w:rsidRDefault="006227EF" w:rsidP="00B879A7">
      <w:pPr>
        <w:pStyle w:val="Style5"/>
        <w:widowControl/>
        <w:numPr>
          <w:ilvl w:val="0"/>
          <w:numId w:val="2"/>
        </w:numPr>
        <w:tabs>
          <w:tab w:val="left" w:pos="672"/>
        </w:tabs>
        <w:spacing w:line="360" w:lineRule="auto"/>
        <w:ind w:firstLine="709"/>
        <w:rPr>
          <w:rStyle w:val="FontStyle14"/>
        </w:rPr>
      </w:pPr>
      <w:r w:rsidRPr="00322416">
        <w:rPr>
          <w:rStyle w:val="FontStyle14"/>
        </w:rPr>
        <w:t>Федеральным законом «Об образовании в Российской Федерации» от 29 декабря 2012 г. № 273-ФЗ;</w:t>
      </w:r>
    </w:p>
    <w:p w:rsidR="006227EF" w:rsidRPr="00322416" w:rsidRDefault="006227EF" w:rsidP="00B879A7">
      <w:pPr>
        <w:pStyle w:val="Style5"/>
        <w:widowControl/>
        <w:numPr>
          <w:ilvl w:val="0"/>
          <w:numId w:val="2"/>
        </w:numPr>
        <w:tabs>
          <w:tab w:val="left" w:pos="672"/>
        </w:tabs>
        <w:spacing w:line="360" w:lineRule="auto"/>
        <w:ind w:firstLine="709"/>
      </w:pPr>
      <w:r w:rsidRPr="00322416">
        <w:t>Приказом Министерства образования и науки Российской Федерации от 23 января 2014 года № 36</w:t>
      </w:r>
      <w:r w:rsidR="00266FC5">
        <w:t xml:space="preserve"> </w:t>
      </w:r>
      <w:proofErr w:type="gramStart"/>
      <w:r w:rsidR="00266FC5">
        <w:t xml:space="preserve">( </w:t>
      </w:r>
      <w:proofErr w:type="gramEnd"/>
      <w:r w:rsidR="00266FC5">
        <w:t>ред. от 26.03.2019 года)</w:t>
      </w:r>
      <w:r w:rsidRPr="00322416">
        <w:t xml:space="preserve"> «Об утверждении порядка приема на обучение</w:t>
      </w:r>
      <w:r w:rsidR="003F17A1">
        <w:t xml:space="preserve"> </w:t>
      </w:r>
      <w:r w:rsidRPr="00322416">
        <w:t xml:space="preserve"> по образовательным программам среднего профессионального образования»;</w:t>
      </w:r>
    </w:p>
    <w:p w:rsidR="006227EF" w:rsidRPr="00322416" w:rsidRDefault="006227EF" w:rsidP="00B879A7">
      <w:pPr>
        <w:pStyle w:val="Style5"/>
        <w:widowControl/>
        <w:tabs>
          <w:tab w:val="left" w:pos="672"/>
        </w:tabs>
        <w:spacing w:line="360" w:lineRule="auto"/>
        <w:ind w:firstLine="709"/>
        <w:rPr>
          <w:rStyle w:val="FontStyle14"/>
        </w:rPr>
      </w:pPr>
      <w:r w:rsidRPr="00322416">
        <w:rPr>
          <w:rStyle w:val="FontStyle14"/>
        </w:rPr>
        <w:t xml:space="preserve">•  Письмом Минобразования России «О рекомендациях по организации деятельности приемных, предметных  экзаменационных  и  апелляционных  комиссий  образовательных учреждений среднего профессионального образования» от 18.12.2000 г. № 16-51- </w:t>
      </w:r>
      <w:r w:rsidRPr="00322416">
        <w:rPr>
          <w:rStyle w:val="FontStyle14"/>
        </w:rPr>
        <w:softHyphen/>
        <w:t>331 ин/16-13;</w:t>
      </w:r>
    </w:p>
    <w:p w:rsidR="006227EF" w:rsidRPr="00322416" w:rsidRDefault="00BA2F7B" w:rsidP="00B879A7">
      <w:pPr>
        <w:pStyle w:val="Style5"/>
        <w:widowControl/>
        <w:tabs>
          <w:tab w:val="left" w:pos="672"/>
        </w:tabs>
        <w:spacing w:line="360" w:lineRule="auto"/>
        <w:ind w:firstLine="709"/>
        <w:rPr>
          <w:rStyle w:val="FontStyle14"/>
        </w:rPr>
      </w:pPr>
      <w:r>
        <w:rPr>
          <w:rStyle w:val="FontStyle14"/>
        </w:rPr>
        <w:t>•    </w:t>
      </w:r>
      <w:r w:rsidR="006227EF" w:rsidRPr="00322416">
        <w:rPr>
          <w:rStyle w:val="FontStyle14"/>
        </w:rPr>
        <w:t xml:space="preserve">Правилами    приема  граждан  в    ГБПОУ РК </w:t>
      </w:r>
      <w:r w:rsidR="006227EF" w:rsidRPr="00322416">
        <w:rPr>
          <w:rStyle w:val="FontStyle14"/>
          <w:b/>
        </w:rPr>
        <w:t>«</w:t>
      </w:r>
      <w:r w:rsidR="006227EF" w:rsidRPr="00322416">
        <w:rPr>
          <w:rStyle w:val="FontStyle12"/>
          <w:b w:val="0"/>
        </w:rPr>
        <w:t>Петрозаводский лесотехнический техникум</w:t>
      </w:r>
      <w:r w:rsidR="006227EF" w:rsidRPr="00322416">
        <w:rPr>
          <w:rStyle w:val="FontStyle14"/>
          <w:b/>
        </w:rPr>
        <w:t xml:space="preserve">» </w:t>
      </w:r>
      <w:r w:rsidR="00532184">
        <w:rPr>
          <w:rStyle w:val="FontStyle14"/>
        </w:rPr>
        <w:t>в 2019</w:t>
      </w:r>
      <w:r w:rsidR="00C77584">
        <w:rPr>
          <w:rStyle w:val="FontStyle14"/>
        </w:rPr>
        <w:t xml:space="preserve"> году;</w:t>
      </w:r>
    </w:p>
    <w:p w:rsidR="006227EF" w:rsidRPr="00322416" w:rsidRDefault="00BA2F7B" w:rsidP="00B879A7">
      <w:pPr>
        <w:pStyle w:val="Style5"/>
        <w:widowControl/>
        <w:tabs>
          <w:tab w:val="left" w:pos="672"/>
        </w:tabs>
        <w:spacing w:line="360" w:lineRule="auto"/>
        <w:ind w:firstLine="709"/>
        <w:rPr>
          <w:rStyle w:val="FontStyle14"/>
        </w:rPr>
      </w:pPr>
      <w:r>
        <w:rPr>
          <w:rStyle w:val="FontStyle14"/>
        </w:rPr>
        <w:t>•  </w:t>
      </w:r>
      <w:r w:rsidR="006227EF" w:rsidRPr="00322416">
        <w:rPr>
          <w:rStyle w:val="FontStyle14"/>
        </w:rPr>
        <w:t>Положением о приемной комиссии ГБПОУ РК «Петрозаводский лесотехнический техникум»;</w:t>
      </w:r>
    </w:p>
    <w:p w:rsidR="006227EF" w:rsidRPr="00322416" w:rsidRDefault="006227EF" w:rsidP="00B879A7">
      <w:pPr>
        <w:pStyle w:val="Style5"/>
        <w:widowControl/>
        <w:tabs>
          <w:tab w:val="left" w:pos="-142"/>
        </w:tabs>
        <w:spacing w:line="360" w:lineRule="auto"/>
        <w:ind w:left="-142" w:firstLine="851"/>
        <w:rPr>
          <w:rStyle w:val="FontStyle14"/>
        </w:rPr>
      </w:pPr>
      <w:r w:rsidRPr="00322416">
        <w:rPr>
          <w:rStyle w:val="FontStyle14"/>
        </w:rPr>
        <w:t xml:space="preserve">• </w:t>
      </w:r>
      <w:r w:rsidR="00532184">
        <w:rPr>
          <w:rStyle w:val="FontStyle14"/>
        </w:rPr>
        <w:t xml:space="preserve"> </w:t>
      </w:r>
      <w:r w:rsidR="00532184">
        <w:rPr>
          <w:bCs/>
        </w:rPr>
        <w:t xml:space="preserve">Положением об </w:t>
      </w:r>
      <w:r w:rsidRPr="00322416">
        <w:rPr>
          <w:bCs/>
        </w:rPr>
        <w:t>экзаменационной комиссии</w:t>
      </w:r>
      <w:r w:rsidRPr="00322416">
        <w:rPr>
          <w:rStyle w:val="FontStyle14"/>
        </w:rPr>
        <w:t xml:space="preserve"> ГБПОУ </w:t>
      </w:r>
      <w:r w:rsidR="00532184">
        <w:rPr>
          <w:rStyle w:val="FontStyle14"/>
        </w:rPr>
        <w:t xml:space="preserve"> </w:t>
      </w:r>
      <w:r w:rsidRPr="00322416">
        <w:rPr>
          <w:rStyle w:val="FontStyle14"/>
        </w:rPr>
        <w:t>РК «Петрозаводский лесотехнический техникум»;</w:t>
      </w:r>
    </w:p>
    <w:p w:rsidR="006227EF" w:rsidRPr="00322416" w:rsidRDefault="006227EF" w:rsidP="00B879A7">
      <w:pPr>
        <w:pStyle w:val="Style3"/>
        <w:widowControl/>
        <w:numPr>
          <w:ilvl w:val="0"/>
          <w:numId w:val="2"/>
        </w:numPr>
        <w:spacing w:line="360" w:lineRule="auto"/>
        <w:ind w:firstLine="709"/>
        <w:jc w:val="both"/>
        <w:rPr>
          <w:rStyle w:val="FontStyle14"/>
        </w:rPr>
      </w:pPr>
      <w:r w:rsidRPr="00322416">
        <w:rPr>
          <w:rStyle w:val="FontStyle14"/>
        </w:rPr>
        <w:t xml:space="preserve">Уставом государственного бюджетного профессионального образовательного учреждения Республики Карелия </w:t>
      </w:r>
      <w:r w:rsidRPr="00322416">
        <w:rPr>
          <w:rStyle w:val="FontStyle14"/>
          <w:b/>
        </w:rPr>
        <w:t>«</w:t>
      </w:r>
      <w:r w:rsidRPr="00322416">
        <w:rPr>
          <w:rStyle w:val="FontStyle12"/>
          <w:b w:val="0"/>
        </w:rPr>
        <w:t>Петрозаводский лесотехнический техникум</w:t>
      </w:r>
      <w:r w:rsidRPr="00322416">
        <w:rPr>
          <w:rStyle w:val="FontStyle14"/>
          <w:b/>
        </w:rPr>
        <w:t>».</w:t>
      </w:r>
    </w:p>
    <w:p w:rsidR="006227EF" w:rsidRPr="00322416" w:rsidRDefault="006227EF" w:rsidP="00404E5D">
      <w:pPr>
        <w:pStyle w:val="a3"/>
        <w:spacing w:line="360" w:lineRule="auto"/>
        <w:ind w:firstLine="567"/>
        <w:jc w:val="both"/>
        <w:rPr>
          <w:b/>
          <w:sz w:val="24"/>
          <w:szCs w:val="24"/>
        </w:rPr>
      </w:pPr>
      <w:r w:rsidRPr="00322416">
        <w:rPr>
          <w:rFonts w:ascii="Times New Roman" w:hAnsi="Times New Roman" w:cs="Times New Roman"/>
          <w:sz w:val="24"/>
          <w:szCs w:val="24"/>
        </w:rPr>
        <w:t>1.2. Настоящее положение определяет порядок организации и работы апелляционной комиссии, ее полномочия, основные направления работы</w:t>
      </w:r>
    </w:p>
    <w:p w:rsidR="006227EF" w:rsidRPr="00322416" w:rsidRDefault="006227EF" w:rsidP="00404E5D">
      <w:pPr>
        <w:pStyle w:val="a3"/>
        <w:spacing w:line="360" w:lineRule="auto"/>
        <w:ind w:firstLine="567"/>
        <w:jc w:val="both"/>
        <w:rPr>
          <w:rStyle w:val="FontStyle14"/>
        </w:rPr>
      </w:pPr>
      <w:r w:rsidRPr="00322416">
        <w:rPr>
          <w:rStyle w:val="FontStyle14"/>
        </w:rPr>
        <w:t>1.3. Состав апелляционной комиссии утверждается приказом директора техникума. В апелляционную комиссию входят: председатель комиссии, члены комиссии из числа преподавателей.</w:t>
      </w:r>
    </w:p>
    <w:p w:rsidR="006227EF" w:rsidRPr="00322416" w:rsidRDefault="006227EF" w:rsidP="00322416">
      <w:pPr>
        <w:pStyle w:val="Style5"/>
        <w:widowControl/>
        <w:numPr>
          <w:ilvl w:val="0"/>
          <w:numId w:val="1"/>
        </w:numPr>
        <w:spacing w:line="360" w:lineRule="auto"/>
        <w:jc w:val="center"/>
        <w:rPr>
          <w:b/>
          <w:bCs/>
          <w:spacing w:val="-2"/>
        </w:rPr>
      </w:pPr>
      <w:r w:rsidRPr="00322416">
        <w:rPr>
          <w:b/>
          <w:bCs/>
          <w:spacing w:val="-2"/>
        </w:rPr>
        <w:t>Порядок подачи апелляций</w:t>
      </w:r>
    </w:p>
    <w:p w:rsidR="006227EF" w:rsidRPr="00322416" w:rsidRDefault="006227EF" w:rsidP="00404E5D">
      <w:pPr>
        <w:pStyle w:val="a3"/>
        <w:spacing w:line="360" w:lineRule="auto"/>
        <w:jc w:val="both"/>
        <w:rPr>
          <w:rStyle w:val="FontStyle14"/>
        </w:rPr>
      </w:pPr>
      <w:r w:rsidRPr="00322416">
        <w:rPr>
          <w:rStyle w:val="FontStyle14"/>
        </w:rPr>
        <w:tab/>
        <w:t>2.1. Подача и рассмотрение апелляций осуществляется в соответствии с Положением об апелляционной комиссии.</w:t>
      </w:r>
    </w:p>
    <w:p w:rsidR="006227EF" w:rsidRPr="00322416" w:rsidRDefault="00B879A7" w:rsidP="00404E5D">
      <w:pPr>
        <w:pStyle w:val="ConsPlusNormal"/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="006227EF" w:rsidRPr="00322416">
        <w:rPr>
          <w:rFonts w:ascii="Times New Roman" w:hAnsi="Times New Roman" w:cs="Times New Roman"/>
          <w:sz w:val="24"/>
          <w:szCs w:val="24"/>
        </w:rPr>
        <w:t>По результатам рассмотрения приемной комиссией представленных поступающими документах об образовании и (или) документа об образовании и о квалификации, результатам вступительных испытаний на специальности 35.02.12. Садово – парковое и ландшафтное строительство,</w:t>
      </w:r>
      <w:r w:rsidR="006227EF" w:rsidRPr="003224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227EF" w:rsidRPr="00532184">
        <w:rPr>
          <w:rFonts w:ascii="Times New Roman" w:hAnsi="Times New Roman" w:cs="Times New Roman"/>
          <w:iCs/>
          <w:sz w:val="24"/>
          <w:szCs w:val="24"/>
        </w:rPr>
        <w:t>20.02.04 Пожарная безопасность</w:t>
      </w:r>
      <w:r w:rsidR="006227EF" w:rsidRPr="00322416">
        <w:rPr>
          <w:rFonts w:ascii="Times New Roman" w:hAnsi="Times New Roman" w:cs="Times New Roman"/>
          <w:sz w:val="24"/>
          <w:szCs w:val="24"/>
        </w:rPr>
        <w:t xml:space="preserve"> принятии ею решения о рекомендации к зачислению гражданина на обучение по основным профессиональным образовательным программам среднего профессионального образования, поступающий имеет право подать в апелляционную комиссию письменное </w:t>
      </w:r>
      <w:r w:rsidR="006227EF" w:rsidRPr="00322416">
        <w:rPr>
          <w:rFonts w:ascii="Times New Roman" w:hAnsi="Times New Roman" w:cs="Times New Roman"/>
          <w:sz w:val="24"/>
          <w:szCs w:val="24"/>
        </w:rPr>
        <w:lastRenderedPageBreak/>
        <w:t xml:space="preserve">апелляционное заявление о нарушении, по его мнению, установленного порядка проведения приема, вступительного испытания и (или) несогласия с его результатами (далее апелляция). </w:t>
      </w:r>
      <w:proofErr w:type="gramStart"/>
      <w:r w:rsidR="006227EF" w:rsidRPr="00322416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="006227EF" w:rsidRPr="00322416">
        <w:rPr>
          <w:rFonts w:ascii="Times New Roman" w:hAnsi="Times New Roman" w:cs="Times New Roman"/>
          <w:sz w:val="24"/>
          <w:szCs w:val="24"/>
        </w:rPr>
        <w:t xml:space="preserve"> имеет право ознакомиться со своей работой в течение 2 дней со дня объявления результатов вступительных испытаний.</w:t>
      </w:r>
    </w:p>
    <w:p w:rsidR="006227EF" w:rsidRPr="00322416" w:rsidRDefault="006227EF" w:rsidP="00404E5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416">
        <w:rPr>
          <w:rFonts w:ascii="Times New Roman" w:hAnsi="Times New Roman" w:cs="Times New Roman"/>
          <w:sz w:val="24"/>
          <w:szCs w:val="24"/>
        </w:rPr>
        <w:tab/>
        <w:t xml:space="preserve">2.3. </w:t>
      </w:r>
      <w:proofErr w:type="gramStart"/>
      <w:r w:rsidRPr="00322416">
        <w:rPr>
          <w:rFonts w:ascii="Times New Roman" w:hAnsi="Times New Roman" w:cs="Times New Roman"/>
          <w:sz w:val="24"/>
          <w:szCs w:val="24"/>
        </w:rPr>
        <w:t xml:space="preserve">Апелляция подается </w:t>
      </w:r>
      <w:r w:rsidR="0002454E" w:rsidRPr="00322416">
        <w:rPr>
          <w:rFonts w:ascii="Times New Roman" w:hAnsi="Times New Roman" w:cs="Times New Roman"/>
          <w:sz w:val="24"/>
          <w:szCs w:val="24"/>
        </w:rPr>
        <w:t xml:space="preserve">в апелляционную комиссию через ответственного секретаря </w:t>
      </w:r>
      <w:r w:rsidRPr="00322416">
        <w:rPr>
          <w:rFonts w:ascii="Times New Roman" w:hAnsi="Times New Roman" w:cs="Times New Roman"/>
          <w:sz w:val="24"/>
          <w:szCs w:val="24"/>
        </w:rPr>
        <w:t>поступающим лично на следующий день после объявления результатов рассмотрения оценки среднего балла из представленных поступающим документах об образовании и (или) документа об образовании и о квалификации и по результатам тестирования (поступающим на специальности 35.02.12.</w:t>
      </w:r>
      <w:proofErr w:type="gramEnd"/>
      <w:r w:rsidRPr="00322416">
        <w:rPr>
          <w:rFonts w:ascii="Times New Roman" w:hAnsi="Times New Roman" w:cs="Times New Roman"/>
          <w:sz w:val="24"/>
          <w:szCs w:val="24"/>
        </w:rPr>
        <w:t xml:space="preserve"> Садово – парковое и ландшафтное строительство,</w:t>
      </w:r>
      <w:r w:rsidRPr="003224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22416">
        <w:rPr>
          <w:rFonts w:ascii="Times New Roman" w:hAnsi="Times New Roman" w:cs="Times New Roman"/>
          <w:iCs/>
          <w:sz w:val="24"/>
          <w:szCs w:val="24"/>
        </w:rPr>
        <w:t>20.02.04 Пожарная безопасность).</w:t>
      </w:r>
    </w:p>
    <w:p w:rsidR="006227EF" w:rsidRPr="00322416" w:rsidRDefault="006227EF" w:rsidP="00404E5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416">
        <w:rPr>
          <w:rFonts w:ascii="Times New Roman" w:hAnsi="Times New Roman" w:cs="Times New Roman"/>
          <w:sz w:val="24"/>
          <w:szCs w:val="24"/>
        </w:rPr>
        <w:tab/>
      </w:r>
      <w:r w:rsidR="00B879A7">
        <w:rPr>
          <w:rFonts w:ascii="Times New Roman" w:hAnsi="Times New Roman" w:cs="Times New Roman"/>
          <w:sz w:val="24"/>
          <w:szCs w:val="24"/>
        </w:rPr>
        <w:t xml:space="preserve">2.4. </w:t>
      </w:r>
      <w:r w:rsidRPr="00532184">
        <w:rPr>
          <w:rFonts w:ascii="Times New Roman" w:hAnsi="Times New Roman" w:cs="Times New Roman"/>
          <w:sz w:val="24"/>
          <w:szCs w:val="24"/>
        </w:rPr>
        <w:t>Апелляционная комиссия обеспечивает прием апелляций в течение всего рабочего дня.</w:t>
      </w:r>
    </w:p>
    <w:p w:rsidR="006227EF" w:rsidRPr="00322416" w:rsidRDefault="006227EF" w:rsidP="00404E5D">
      <w:pPr>
        <w:shd w:val="clear" w:color="auto" w:fill="FFFFFF"/>
        <w:spacing w:line="360" w:lineRule="auto"/>
        <w:ind w:left="2477"/>
        <w:rPr>
          <w:b/>
          <w:bCs/>
          <w:spacing w:val="-2"/>
          <w:sz w:val="24"/>
          <w:szCs w:val="24"/>
        </w:rPr>
      </w:pPr>
      <w:r w:rsidRPr="00322416">
        <w:rPr>
          <w:rFonts w:ascii="Times New Roman" w:hAnsi="Times New Roman" w:cs="Times New Roman"/>
          <w:b/>
          <w:bCs/>
          <w:spacing w:val="-2"/>
          <w:sz w:val="24"/>
          <w:szCs w:val="24"/>
        </w:rPr>
        <w:t>3. Порядок рассмотрения апелляций</w:t>
      </w:r>
    </w:p>
    <w:p w:rsidR="006227EF" w:rsidRPr="00322416" w:rsidRDefault="006227EF" w:rsidP="00404E5D">
      <w:pPr>
        <w:pStyle w:val="Style8"/>
        <w:widowControl/>
        <w:tabs>
          <w:tab w:val="left" w:pos="240"/>
        </w:tabs>
        <w:spacing w:before="226" w:line="360" w:lineRule="auto"/>
        <w:rPr>
          <w:rStyle w:val="FontStyle14"/>
        </w:rPr>
      </w:pPr>
      <w:r w:rsidRPr="00322416">
        <w:rPr>
          <w:rStyle w:val="FontStyle14"/>
        </w:rPr>
        <w:tab/>
      </w:r>
      <w:r w:rsidRPr="00322416">
        <w:rPr>
          <w:rStyle w:val="FontStyle14"/>
        </w:rPr>
        <w:tab/>
        <w:t xml:space="preserve">3.1. Для рассмотрения апелляций приказом директора создается апелляционная комиссия и назначается ее председатель. </w:t>
      </w:r>
    </w:p>
    <w:p w:rsidR="006227EF" w:rsidRPr="00322416" w:rsidRDefault="006227EF" w:rsidP="00404E5D">
      <w:pPr>
        <w:pStyle w:val="a3"/>
        <w:spacing w:line="360" w:lineRule="auto"/>
        <w:jc w:val="both"/>
        <w:rPr>
          <w:rStyle w:val="FontStyle14"/>
        </w:rPr>
      </w:pPr>
      <w:r w:rsidRPr="00322416">
        <w:rPr>
          <w:rStyle w:val="FontStyle14"/>
        </w:rPr>
        <w:tab/>
        <w:t xml:space="preserve">3.2. Апелляция рассматривается на заседании апелляционной комиссии в специально выделенной аудитории. </w:t>
      </w:r>
    </w:p>
    <w:p w:rsidR="006227EF" w:rsidRPr="00273268" w:rsidRDefault="006227EF" w:rsidP="00404E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22416">
        <w:rPr>
          <w:rStyle w:val="FontStyle14"/>
        </w:rPr>
        <w:tab/>
      </w:r>
      <w:r w:rsidRPr="00322416">
        <w:rPr>
          <w:rFonts w:ascii="Times New Roman" w:hAnsi="Times New Roman" w:cs="Times New Roman"/>
          <w:sz w:val="24"/>
          <w:szCs w:val="24"/>
        </w:rPr>
        <w:t>3.3.Рассмотрение апелляций проводится в течение рабочего дня после дня ознакомления с содержанием апелляционного заявления.</w:t>
      </w:r>
      <w:r w:rsidR="00273268" w:rsidRPr="00273268">
        <w:t xml:space="preserve"> </w:t>
      </w:r>
      <w:r w:rsidR="00273268" w:rsidRPr="00273268">
        <w:rPr>
          <w:rFonts w:ascii="Times New Roman" w:hAnsi="Times New Roman" w:cs="Times New Roman"/>
          <w:sz w:val="24"/>
        </w:rPr>
        <w:t>Рассмотрение апелляции не является пересдачей экзамена.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6227EF" w:rsidRPr="00322416" w:rsidRDefault="006227EF" w:rsidP="00404E5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416">
        <w:rPr>
          <w:rFonts w:ascii="Times New Roman" w:hAnsi="Times New Roman" w:cs="Times New Roman"/>
          <w:sz w:val="24"/>
          <w:szCs w:val="24"/>
        </w:rPr>
        <w:tab/>
        <w:t xml:space="preserve">3.4. В ходе рассмотрения апелляции проверяется правильность расчета среднего балла в представленных поступающим документах об образовании и (или) документа об образовании и о квалификации и результата тестирования у абитуриентов, поступающих на специальности 35.02.12. Садово – парковое и ландшафтное строительство, </w:t>
      </w:r>
      <w:r w:rsidRPr="00322416">
        <w:rPr>
          <w:rFonts w:ascii="Times New Roman" w:hAnsi="Times New Roman" w:cs="Times New Roman"/>
          <w:iCs/>
          <w:sz w:val="24"/>
          <w:szCs w:val="24"/>
        </w:rPr>
        <w:t>20.02.04 Пожарная безопасность</w:t>
      </w:r>
      <w:r w:rsidRPr="00322416">
        <w:rPr>
          <w:rFonts w:ascii="Times New Roman" w:hAnsi="Times New Roman" w:cs="Times New Roman"/>
          <w:sz w:val="24"/>
          <w:szCs w:val="24"/>
        </w:rPr>
        <w:t>.</w:t>
      </w:r>
    </w:p>
    <w:p w:rsidR="006227EF" w:rsidRPr="00322416" w:rsidRDefault="006227EF" w:rsidP="00404E5D">
      <w:pPr>
        <w:pStyle w:val="a3"/>
        <w:spacing w:line="360" w:lineRule="auto"/>
        <w:jc w:val="both"/>
        <w:rPr>
          <w:rStyle w:val="FontStyle14"/>
        </w:rPr>
      </w:pPr>
      <w:r w:rsidRPr="00322416">
        <w:rPr>
          <w:rStyle w:val="FontStyle14"/>
        </w:rPr>
        <w:tab/>
        <w:t xml:space="preserve">3.5. Абитуриент, претендующий на пересмотр правильности </w:t>
      </w:r>
      <w:r w:rsidRPr="00322416">
        <w:rPr>
          <w:rFonts w:ascii="Times New Roman" w:hAnsi="Times New Roman" w:cs="Times New Roman"/>
          <w:sz w:val="24"/>
          <w:szCs w:val="24"/>
        </w:rPr>
        <w:t>расчета среднего балла в представленных им документах об образовании и (или) документа об образовании и о квалификации</w:t>
      </w:r>
      <w:r w:rsidRPr="00322416">
        <w:rPr>
          <w:rStyle w:val="FontStyle14"/>
        </w:rPr>
        <w:t xml:space="preserve">, </w:t>
      </w:r>
      <w:r w:rsidRPr="00322416">
        <w:rPr>
          <w:rFonts w:ascii="Times New Roman" w:hAnsi="Times New Roman" w:cs="Times New Roman"/>
          <w:sz w:val="24"/>
          <w:szCs w:val="24"/>
        </w:rPr>
        <w:t>результата тестирования</w:t>
      </w:r>
      <w:r w:rsidRPr="00322416">
        <w:rPr>
          <w:rStyle w:val="FontStyle14"/>
        </w:rPr>
        <w:t>, должен иметь при себе документ, удостоверяющий его личность.</w:t>
      </w:r>
    </w:p>
    <w:p w:rsidR="006227EF" w:rsidRPr="00322416" w:rsidRDefault="006227EF" w:rsidP="00404E5D">
      <w:pPr>
        <w:pStyle w:val="a3"/>
        <w:spacing w:line="360" w:lineRule="auto"/>
        <w:jc w:val="both"/>
        <w:rPr>
          <w:sz w:val="24"/>
          <w:szCs w:val="24"/>
        </w:rPr>
      </w:pPr>
      <w:r w:rsidRPr="00322416">
        <w:rPr>
          <w:rFonts w:ascii="Times New Roman" w:hAnsi="Times New Roman" w:cs="Times New Roman"/>
          <w:sz w:val="24"/>
          <w:szCs w:val="24"/>
        </w:rPr>
        <w:tab/>
        <w:t xml:space="preserve">3.6. </w:t>
      </w:r>
      <w:r w:rsidRPr="00322416">
        <w:rPr>
          <w:rStyle w:val="FontStyle14"/>
        </w:rPr>
        <w:t xml:space="preserve">Абитуриент имеет право присутствовать при рассмотрении апелляции. </w:t>
      </w:r>
      <w:r w:rsidRPr="00322416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322416">
        <w:rPr>
          <w:rFonts w:ascii="Times New Roman" w:hAnsi="Times New Roman" w:cs="Times New Roman"/>
          <w:sz w:val="24"/>
          <w:szCs w:val="24"/>
        </w:rPr>
        <w:t>несовершеннолетним</w:t>
      </w:r>
      <w:proofErr w:type="gramEnd"/>
      <w:r w:rsidRPr="00322416">
        <w:rPr>
          <w:rFonts w:ascii="Times New Roman" w:hAnsi="Times New Roman" w:cs="Times New Roman"/>
          <w:sz w:val="24"/>
          <w:szCs w:val="24"/>
        </w:rPr>
        <w:t xml:space="preserve"> поступающим (до 18 лет) имеет право присутствовать один из родителей или законных представителей, кроме несовершеннолетних, признанных в </w:t>
      </w:r>
      <w:r w:rsidRPr="00322416">
        <w:rPr>
          <w:rFonts w:ascii="Times New Roman" w:hAnsi="Times New Roman" w:cs="Times New Roman"/>
          <w:sz w:val="24"/>
          <w:szCs w:val="24"/>
        </w:rPr>
        <w:lastRenderedPageBreak/>
        <w:t>соответствии с законом полностью дееспособным до достижения совершеннолетия.</w:t>
      </w:r>
      <w:r w:rsidR="007A1A81" w:rsidRPr="007A1A81">
        <w:rPr>
          <w:rFonts w:ascii="Times New Roman" w:hAnsi="Times New Roman" w:cs="Times New Roman"/>
          <w:sz w:val="24"/>
          <w:szCs w:val="24"/>
        </w:rPr>
        <w:t xml:space="preserve"> Дополнительный опрос абитуриентов при рассмотрении апелляций не допускается.</w:t>
      </w:r>
    </w:p>
    <w:p w:rsidR="006227EF" w:rsidRPr="00322416" w:rsidRDefault="007A1A81" w:rsidP="00B879A7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3.7</w:t>
      </w:r>
      <w:r w:rsidR="006227EF" w:rsidRPr="00322416">
        <w:rPr>
          <w:rFonts w:ascii="Times New Roman" w:hAnsi="Times New Roman" w:cs="Times New Roman"/>
          <w:sz w:val="24"/>
          <w:szCs w:val="24"/>
        </w:rPr>
        <w:t xml:space="preserve">. После рассмотрения апелляции выносится решение апелляционной комиссии. Для абитуриентов, поступающих на специальности 35.02.12. Садово – парковое и ландшафтное строительство, </w:t>
      </w:r>
      <w:r w:rsidR="006227EF" w:rsidRPr="00322416">
        <w:rPr>
          <w:rFonts w:ascii="Times New Roman" w:hAnsi="Times New Roman" w:cs="Times New Roman"/>
          <w:iCs/>
          <w:sz w:val="24"/>
          <w:szCs w:val="24"/>
        </w:rPr>
        <w:t>20.02.04 Пожарная безопасность</w:t>
      </w:r>
      <w:r w:rsidR="006227EF" w:rsidRPr="00322416">
        <w:rPr>
          <w:rFonts w:ascii="Times New Roman" w:hAnsi="Times New Roman" w:cs="Times New Roman"/>
          <w:sz w:val="24"/>
          <w:szCs w:val="24"/>
        </w:rPr>
        <w:t xml:space="preserve"> в случае необходимости изменения результата составляется протокол решения апелляционной комиссии, в соответствии с которым вносится изменение результата </w:t>
      </w:r>
      <w:proofErr w:type="gramStart"/>
      <w:r w:rsidR="006227EF" w:rsidRPr="00322416">
        <w:rPr>
          <w:rFonts w:ascii="Times New Roman" w:hAnsi="Times New Roman" w:cs="Times New Roman"/>
          <w:sz w:val="24"/>
          <w:szCs w:val="24"/>
        </w:rPr>
        <w:t>тестирования</w:t>
      </w:r>
      <w:proofErr w:type="gramEnd"/>
      <w:r w:rsidR="006227EF" w:rsidRPr="00322416">
        <w:rPr>
          <w:rFonts w:ascii="Times New Roman" w:hAnsi="Times New Roman" w:cs="Times New Roman"/>
          <w:sz w:val="24"/>
          <w:szCs w:val="24"/>
        </w:rPr>
        <w:t xml:space="preserve"> в письменную работу поступающего, его экзаменационный лист и экзаменационную ведомость. Копия протокола решения апелляционной комиссии хранится в личном деле абитуриента в течение года.    </w:t>
      </w:r>
    </w:p>
    <w:p w:rsidR="007A1A81" w:rsidRPr="007A1A81" w:rsidRDefault="007A1A81" w:rsidP="007A1A8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3.8</w:t>
      </w:r>
      <w:r w:rsidR="006227EF" w:rsidRPr="00322416">
        <w:rPr>
          <w:rFonts w:ascii="Times New Roman" w:hAnsi="Times New Roman" w:cs="Times New Roman"/>
          <w:sz w:val="24"/>
          <w:szCs w:val="24"/>
        </w:rPr>
        <w:t xml:space="preserve">.  </w:t>
      </w:r>
      <w:r w:rsidRPr="007A1A81">
        <w:rPr>
          <w:rFonts w:ascii="Times New Roman" w:hAnsi="Times New Roman" w:cs="Times New Roman"/>
          <w:sz w:val="24"/>
          <w:szCs w:val="24"/>
        </w:rPr>
        <w:t xml:space="preserve">При возникновении разногласий в апелляционной комиссии по поводу оценки проводится </w:t>
      </w:r>
      <w:proofErr w:type="gramStart"/>
      <w:r w:rsidRPr="007A1A81">
        <w:rPr>
          <w:rFonts w:ascii="Times New Roman" w:hAnsi="Times New Roman" w:cs="Times New Roman"/>
          <w:sz w:val="24"/>
          <w:szCs w:val="24"/>
        </w:rPr>
        <w:t>голосование</w:t>
      </w:r>
      <w:proofErr w:type="gramEnd"/>
      <w:r w:rsidRPr="007A1A81">
        <w:rPr>
          <w:rFonts w:ascii="Times New Roman" w:hAnsi="Times New Roman" w:cs="Times New Roman"/>
          <w:sz w:val="24"/>
          <w:szCs w:val="24"/>
        </w:rPr>
        <w:t xml:space="preserve"> и оценка утверждается большинством голосов. Результаты голосования членов апелляционной комиссии являются окончательными и пересмотру не подлежат.</w:t>
      </w:r>
    </w:p>
    <w:p w:rsidR="007A1A81" w:rsidRDefault="006227EF" w:rsidP="007A1A81">
      <w:pPr>
        <w:pStyle w:val="ConsPlusNormal"/>
        <w:spacing w:line="360" w:lineRule="auto"/>
        <w:ind w:firstLine="539"/>
        <w:jc w:val="both"/>
      </w:pPr>
      <w:r w:rsidRPr="00322416">
        <w:rPr>
          <w:sz w:val="24"/>
          <w:szCs w:val="24"/>
        </w:rPr>
        <w:tab/>
      </w:r>
      <w:r w:rsidR="007A1A81">
        <w:rPr>
          <w:rFonts w:ascii="Times New Roman" w:hAnsi="Times New Roman" w:cs="Times New Roman"/>
          <w:sz w:val="24"/>
          <w:szCs w:val="24"/>
        </w:rPr>
        <w:t>3.9</w:t>
      </w:r>
      <w:r w:rsidRPr="00322416">
        <w:rPr>
          <w:rFonts w:ascii="Times New Roman" w:hAnsi="Times New Roman" w:cs="Times New Roman"/>
          <w:sz w:val="24"/>
          <w:szCs w:val="24"/>
        </w:rPr>
        <w:t xml:space="preserve">. </w:t>
      </w:r>
      <w:r w:rsidR="007A1A81" w:rsidRPr="007A1A81">
        <w:rPr>
          <w:rFonts w:ascii="Times New Roman" w:hAnsi="Times New Roman" w:cs="Times New Roman"/>
          <w:sz w:val="24"/>
          <w:szCs w:val="24"/>
        </w:rPr>
        <w:t>Решение апелляционной комиссии оформляется протоколом, с которым знакомят абитуриента. Протокол решения апелляционной комиссии хранится в личном деле абитуриента.</w:t>
      </w:r>
    </w:p>
    <w:p w:rsidR="006227EF" w:rsidRPr="00322416" w:rsidRDefault="006227EF" w:rsidP="007A1A8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7EF" w:rsidRDefault="006227EF" w:rsidP="00404E5D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416">
        <w:rPr>
          <w:rFonts w:ascii="Times New Roman" w:hAnsi="Times New Roman" w:cs="Times New Roman"/>
          <w:b/>
          <w:sz w:val="24"/>
          <w:szCs w:val="24"/>
        </w:rPr>
        <w:t>Методика расчета среднего балла</w:t>
      </w:r>
    </w:p>
    <w:p w:rsidR="00B879A7" w:rsidRPr="00322416" w:rsidRDefault="00B879A7" w:rsidP="00B879A7">
      <w:pPr>
        <w:pStyle w:val="a3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227EF" w:rsidRPr="00322416" w:rsidRDefault="006227EF" w:rsidP="00B879A7">
      <w:pPr>
        <w:pStyle w:val="a3"/>
        <w:numPr>
          <w:ilvl w:val="1"/>
          <w:numId w:val="3"/>
        </w:numPr>
        <w:tabs>
          <w:tab w:val="left" w:pos="993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416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322416">
        <w:rPr>
          <w:rFonts w:ascii="Times New Roman" w:hAnsi="Times New Roman" w:cs="Times New Roman"/>
          <w:sz w:val="24"/>
          <w:szCs w:val="24"/>
        </w:rPr>
        <w:t xml:space="preserve"> имеет право ознакомиться с методикой расчета среднего балла учебных предметов в представленных им документах об образовании и (или) документа об образовании и о квалификации в порядке, установленном Техникумом. </w:t>
      </w:r>
    </w:p>
    <w:p w:rsidR="006227EF" w:rsidRPr="00322416" w:rsidRDefault="006227EF" w:rsidP="00B879A7">
      <w:pPr>
        <w:pStyle w:val="a3"/>
        <w:numPr>
          <w:ilvl w:val="1"/>
          <w:numId w:val="3"/>
        </w:numPr>
        <w:tabs>
          <w:tab w:val="left" w:pos="993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2416">
        <w:rPr>
          <w:rFonts w:ascii="Times New Roman" w:hAnsi="Times New Roman" w:cs="Times New Roman"/>
          <w:sz w:val="24"/>
          <w:szCs w:val="24"/>
        </w:rPr>
        <w:t xml:space="preserve">В качестве результатов освоения поступающими образовательных программ общего образования, принимается средний балл оценок по всем предметам, указанных в представленных поступающими документах об образовании и (или) документа об образовании и о квалификации. </w:t>
      </w:r>
    </w:p>
    <w:p w:rsidR="006227EF" w:rsidRPr="00322416" w:rsidRDefault="006227EF" w:rsidP="00B879A7">
      <w:pPr>
        <w:pStyle w:val="a3"/>
        <w:numPr>
          <w:ilvl w:val="1"/>
          <w:numId w:val="3"/>
        </w:numPr>
        <w:tabs>
          <w:tab w:val="left" w:pos="993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2416">
        <w:rPr>
          <w:rFonts w:ascii="Times New Roman" w:hAnsi="Times New Roman" w:cs="Times New Roman"/>
          <w:sz w:val="24"/>
          <w:szCs w:val="24"/>
        </w:rPr>
        <w:t>Средний балл вычисляется с точностью до десятитысячных.  Округление производится в соответствие с общ</w:t>
      </w:r>
      <w:r w:rsidR="00C77584">
        <w:rPr>
          <w:rFonts w:ascii="Times New Roman" w:hAnsi="Times New Roman" w:cs="Times New Roman"/>
          <w:sz w:val="24"/>
          <w:szCs w:val="24"/>
        </w:rPr>
        <w:t>епринятыми правилами округления.</w:t>
      </w:r>
    </w:p>
    <w:p w:rsidR="006227EF" w:rsidRDefault="006227EF" w:rsidP="00B879A7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416">
        <w:rPr>
          <w:rFonts w:ascii="Times New Roman" w:hAnsi="Times New Roman" w:cs="Times New Roman"/>
          <w:sz w:val="24"/>
          <w:szCs w:val="24"/>
        </w:rPr>
        <w:t xml:space="preserve">     4.4. </w:t>
      </w:r>
      <w:r w:rsidR="00B879A7">
        <w:rPr>
          <w:rFonts w:ascii="Times New Roman" w:hAnsi="Times New Roman" w:cs="Times New Roman"/>
          <w:sz w:val="24"/>
          <w:szCs w:val="24"/>
        </w:rPr>
        <w:t xml:space="preserve">  </w:t>
      </w:r>
      <w:r w:rsidRPr="00322416">
        <w:rPr>
          <w:rFonts w:ascii="Times New Roman" w:hAnsi="Times New Roman" w:cs="Times New Roman"/>
          <w:sz w:val="24"/>
          <w:szCs w:val="24"/>
        </w:rPr>
        <w:t xml:space="preserve">При поступлении на базе основного общего образования, среднего общего образования – по среднему баллу учебных предметов, указанных в аттестате об образовании и (или) документа об образовании и о квалификации. </w:t>
      </w:r>
    </w:p>
    <w:p w:rsidR="00C77584" w:rsidRDefault="00C77584" w:rsidP="00B879A7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584" w:rsidRDefault="00C77584" w:rsidP="00B879A7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584" w:rsidRDefault="00C77584" w:rsidP="00B879A7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ABF" w:rsidRDefault="00DF6ABF" w:rsidP="00B879A7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-585096</wp:posOffset>
            </wp:positionH>
            <wp:positionV relativeFrom="paragraph">
              <wp:posOffset>-81263</wp:posOffset>
            </wp:positionV>
            <wp:extent cx="6369224" cy="9457151"/>
            <wp:effectExtent l="19050" t="0" r="0" b="0"/>
            <wp:wrapSquare wrapText="bothSides"/>
            <wp:docPr id="2" name="Рисунок 2" descr="C:\Documents and Settings\Симонова\Рабочий стол\документы для сайта пдф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имонова\Рабочий стол\документы для сайта пдф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224" cy="9457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F6ABF" w:rsidSect="003224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083D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B133352"/>
    <w:multiLevelType w:val="hybridMultilevel"/>
    <w:tmpl w:val="F2FC6436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30FE2CEC"/>
    <w:multiLevelType w:val="multilevel"/>
    <w:tmpl w:val="2BD26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</w:rPr>
    </w:lvl>
  </w:abstractNum>
  <w:abstractNum w:abstractNumId="3">
    <w:nsid w:val="6C1938EA"/>
    <w:multiLevelType w:val="hybridMultilevel"/>
    <w:tmpl w:val="614AD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613A9"/>
    <w:multiLevelType w:val="multilevel"/>
    <w:tmpl w:val="AFB43FE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6227EF"/>
    <w:rsid w:val="0001229D"/>
    <w:rsid w:val="0002454E"/>
    <w:rsid w:val="0002761E"/>
    <w:rsid w:val="00061B84"/>
    <w:rsid w:val="001C685F"/>
    <w:rsid w:val="00247B33"/>
    <w:rsid w:val="00261621"/>
    <w:rsid w:val="00266FC5"/>
    <w:rsid w:val="00273268"/>
    <w:rsid w:val="00306AB6"/>
    <w:rsid w:val="00322416"/>
    <w:rsid w:val="00390C81"/>
    <w:rsid w:val="003B2720"/>
    <w:rsid w:val="003D4F2F"/>
    <w:rsid w:val="003F17A1"/>
    <w:rsid w:val="00404E5D"/>
    <w:rsid w:val="00505C3A"/>
    <w:rsid w:val="00532184"/>
    <w:rsid w:val="00554987"/>
    <w:rsid w:val="005A0580"/>
    <w:rsid w:val="006227EF"/>
    <w:rsid w:val="00630327"/>
    <w:rsid w:val="00683CCD"/>
    <w:rsid w:val="00693342"/>
    <w:rsid w:val="006B57DC"/>
    <w:rsid w:val="006D64E2"/>
    <w:rsid w:val="007A1A81"/>
    <w:rsid w:val="007B01C3"/>
    <w:rsid w:val="007F0C6F"/>
    <w:rsid w:val="00802522"/>
    <w:rsid w:val="00816284"/>
    <w:rsid w:val="008E170B"/>
    <w:rsid w:val="00914B98"/>
    <w:rsid w:val="00927291"/>
    <w:rsid w:val="00956ABB"/>
    <w:rsid w:val="00957059"/>
    <w:rsid w:val="00A17105"/>
    <w:rsid w:val="00A439A6"/>
    <w:rsid w:val="00B413BB"/>
    <w:rsid w:val="00B879A7"/>
    <w:rsid w:val="00BA2F7B"/>
    <w:rsid w:val="00BB1715"/>
    <w:rsid w:val="00BF3A10"/>
    <w:rsid w:val="00C03B78"/>
    <w:rsid w:val="00C32D79"/>
    <w:rsid w:val="00C77584"/>
    <w:rsid w:val="00D66059"/>
    <w:rsid w:val="00DF6ABF"/>
    <w:rsid w:val="00EE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EF"/>
  </w:style>
  <w:style w:type="paragraph" w:styleId="2">
    <w:name w:val="heading 2"/>
    <w:basedOn w:val="a"/>
    <w:next w:val="a"/>
    <w:link w:val="20"/>
    <w:unhideWhenUsed/>
    <w:qFormat/>
    <w:rsid w:val="006227EF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7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6227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27EF"/>
    <w:pPr>
      <w:ind w:left="720"/>
      <w:contextualSpacing/>
    </w:pPr>
  </w:style>
  <w:style w:type="paragraph" w:customStyle="1" w:styleId="Style1">
    <w:name w:val="Style1"/>
    <w:basedOn w:val="a"/>
    <w:uiPriority w:val="99"/>
    <w:rsid w:val="006227EF"/>
    <w:pPr>
      <w:widowControl w:val="0"/>
      <w:autoSpaceDE w:val="0"/>
      <w:autoSpaceDN w:val="0"/>
      <w:adjustRightInd w:val="0"/>
      <w:spacing w:after="0" w:line="27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227E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227EF"/>
    <w:pPr>
      <w:widowControl w:val="0"/>
      <w:autoSpaceDE w:val="0"/>
      <w:autoSpaceDN w:val="0"/>
      <w:adjustRightInd w:val="0"/>
      <w:spacing w:after="0" w:line="286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227EF"/>
    <w:pPr>
      <w:widowControl w:val="0"/>
      <w:autoSpaceDE w:val="0"/>
      <w:autoSpaceDN w:val="0"/>
      <w:adjustRightInd w:val="0"/>
      <w:spacing w:after="0" w:line="278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227E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2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6227E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6227EF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B41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5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Симонова</cp:lastModifiedBy>
  <cp:revision>26</cp:revision>
  <cp:lastPrinted>2019-05-16T09:20:00Z</cp:lastPrinted>
  <dcterms:created xsi:type="dcterms:W3CDTF">2016-02-17T08:39:00Z</dcterms:created>
  <dcterms:modified xsi:type="dcterms:W3CDTF">2019-05-24T08:31:00Z</dcterms:modified>
</cp:coreProperties>
</file>