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37" w:rsidRPr="00BD0337" w:rsidRDefault="00BD0337" w:rsidP="00BD0337">
      <w:pPr>
        <w:jc w:val="center"/>
        <w:rPr>
          <w:rFonts w:cs="Times New Roman"/>
          <w:b/>
          <w:sz w:val="22"/>
        </w:rPr>
      </w:pPr>
      <w:r w:rsidRPr="00BD0337">
        <w:rPr>
          <w:rFonts w:cs="Times New Roman"/>
          <w:b/>
          <w:sz w:val="22"/>
        </w:rPr>
        <w:t>СПИСОК ВОПРОСОВ ДЛЯ ДИФФЕРЕНЦИРОВАННОГО ЗАЧЁТА</w:t>
      </w:r>
    </w:p>
    <w:p w:rsidR="00BD0337" w:rsidRPr="00BD0337" w:rsidRDefault="00BD0337" w:rsidP="00BD0337">
      <w:pPr>
        <w:jc w:val="center"/>
        <w:rPr>
          <w:rFonts w:cs="Times New Roman"/>
          <w:b/>
          <w:sz w:val="22"/>
        </w:rPr>
      </w:pPr>
      <w:r w:rsidRPr="00BD0337">
        <w:rPr>
          <w:rFonts w:cs="Times New Roman"/>
          <w:b/>
          <w:sz w:val="22"/>
        </w:rPr>
        <w:t>ПО АСТРОНОМИИ</w:t>
      </w:r>
    </w:p>
    <w:p w:rsidR="00BD0337" w:rsidRPr="00BD0337" w:rsidRDefault="00BD0337" w:rsidP="00BD0337">
      <w:pPr>
        <w:jc w:val="center"/>
        <w:rPr>
          <w:rFonts w:cs="Times New Roman"/>
          <w:b/>
          <w:sz w:val="22"/>
        </w:rPr>
      </w:pP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Астрономия, ее связь с другими науками.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Структура и масштабы Вселенной.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Особенности астрономических методов исследования.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Типы оптических телескопов. Оптические искажения: дифракция, дисперсия, дисторсия.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Исследование коротковолнового диапазона Вселенной: рентгеновские и гамма телескопы.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Исследования космических частиц высоких энергий, нейтринные телескопы</w:t>
      </w:r>
      <w:proofErr w:type="gramStart"/>
      <w:r w:rsidRPr="00BD0337">
        <w:rPr>
          <w:bCs/>
          <w:color w:val="000000"/>
          <w:sz w:val="22"/>
        </w:rPr>
        <w:t>..</w:t>
      </w:r>
      <w:proofErr w:type="gramEnd"/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Радиотелескопы. Всеволновая астрономия.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Открытие гравитационных волн, и его  значение. Становление гравитационных наблюдений.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Звезды и созвездия. Звездные карты, глобусы и атласы. Определение звёздных координат.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Видимое движение звезд на различных географических широтах. Кульминация светил.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Развитие представлений о строении мира. Геоцентрическая система мира. Становление гелиоцентрической системы мира.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Конфигурации планет и условия их видимости.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Синодический и сидерический (звездный) периоды обращения планет.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Законы Кеплера. Определение массы небесных тел.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Горизонтальный  параллакс.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Движение искусственных спутников Земли и космических аппаратов в Солнечной системе.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Солнечная система как комплекс тел, имеющих общее происхождение.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Земля и Луна – двойная планета.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Исследования Луны космическими аппаратами. Пилотируемые полеты на Луну.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Планеты земной группы. Природа Меркурия, Венеры и Марса.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Планеты-гиганты, их спутники и кольца.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 xml:space="preserve">Малые тела Солнечной системы: астероиды, планеты-карлики, кометы, </w:t>
      </w:r>
      <w:proofErr w:type="spellStart"/>
      <w:r w:rsidRPr="00BD0337">
        <w:rPr>
          <w:bCs/>
          <w:color w:val="000000"/>
          <w:sz w:val="22"/>
        </w:rPr>
        <w:t>метеороиды</w:t>
      </w:r>
      <w:proofErr w:type="spellEnd"/>
      <w:r w:rsidRPr="00BD0337">
        <w:rPr>
          <w:bCs/>
          <w:color w:val="000000"/>
          <w:sz w:val="22"/>
        </w:rPr>
        <w:t>, метеоры, болиды и метеориты.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Излучение и температура Солнца.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Состав и строение Солнца. Источник его энергии.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Атмосфера Солнца. Солнечная активность и ее влияние на Землю.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Звезды – далекие солнца. Годичный параллакс и расстояния до звезд.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Светимость, спектр, цвет и температура различных классов звезд.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Диаграмма «спектр-светимость».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Определение температуры звёзд по их цвету. Закон Вина.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Массы и размеры звезд. Модели звезд.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Переменные и нестационарные звезды. Цефеиды – маяки Вселенной.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Эволюция звезд различной массы.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Наша Галактика. Ее размеры и структура.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Два типа населения Галактики.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Межзвездная среда: газ и пыль.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Спиральные рукава. Ядро Галактики.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Области звездообразования.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Вращение Галактики. Проблема «скрытой» массы.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Разнообразие мира галактик.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Квазары.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Скопления и сверхскопления галактик.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Основы современной космологии.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«Красное смещение» и закон Хаббла.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Нестационарная Вселенная А. А. Фридмана.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Большой взрыв. Реликтовое излучение.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 xml:space="preserve">Ускорение расширения Вселенной. «Темная энергия» и </w:t>
      </w:r>
      <w:proofErr w:type="spellStart"/>
      <w:r w:rsidRPr="00BD0337">
        <w:rPr>
          <w:bCs/>
          <w:color w:val="000000"/>
          <w:sz w:val="22"/>
        </w:rPr>
        <w:t>антитяготение</w:t>
      </w:r>
      <w:proofErr w:type="spellEnd"/>
      <w:r w:rsidRPr="00BD0337">
        <w:rPr>
          <w:bCs/>
          <w:color w:val="000000"/>
          <w:sz w:val="22"/>
        </w:rPr>
        <w:t>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Проблема существования жизни вне Земли. Условия, необходимые для развития жизни.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Поиски жизни на планетах Солнечной системы. Сложные органические соединения в космосе.</w:t>
      </w:r>
    </w:p>
    <w:p w:rsidR="00BD0337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Современные возможности радиоастрономии и космонавтики для связи с другими цивилизациями.</w:t>
      </w:r>
    </w:p>
    <w:p w:rsidR="00EE7639" w:rsidRPr="00BD0337" w:rsidRDefault="00BD0337" w:rsidP="00BD0337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2"/>
        </w:rPr>
      </w:pPr>
      <w:r w:rsidRPr="00BD0337">
        <w:rPr>
          <w:bCs/>
          <w:color w:val="000000"/>
          <w:sz w:val="22"/>
        </w:rPr>
        <w:t>Планетные системы у других звезд. Человечество заявляет о своем существовании.</w:t>
      </w:r>
    </w:p>
    <w:sectPr w:rsidR="00EE7639" w:rsidRPr="00BD0337" w:rsidSect="00BD0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603B0"/>
    <w:multiLevelType w:val="hybridMultilevel"/>
    <w:tmpl w:val="46C43F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0337"/>
    <w:rsid w:val="00BD0337"/>
    <w:rsid w:val="00CF45FB"/>
    <w:rsid w:val="00E27EA3"/>
    <w:rsid w:val="00EE7639"/>
    <w:rsid w:val="00FA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37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33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336 Физика</dc:creator>
  <cp:keywords/>
  <dc:description/>
  <cp:lastModifiedBy>Кабинет 336 Физика</cp:lastModifiedBy>
  <cp:revision>1</cp:revision>
  <dcterms:created xsi:type="dcterms:W3CDTF">2018-12-14T08:17:00Z</dcterms:created>
  <dcterms:modified xsi:type="dcterms:W3CDTF">2018-12-14T08:19:00Z</dcterms:modified>
</cp:coreProperties>
</file>