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33" w:rsidRDefault="009753AF">
      <w:pPr>
        <w:shd w:val="clear" w:color="auto" w:fill="FFFFFF"/>
        <w:ind w:left="1339"/>
      </w:pPr>
      <w:r>
        <w:rPr>
          <w:rFonts w:eastAsia="Times New Roman"/>
          <w:b/>
          <w:bCs/>
          <w:sz w:val="28"/>
          <w:szCs w:val="28"/>
        </w:rPr>
        <w:t>МИНИСТЕРСТВО ОБРАЗОВАНИЯ РЕСПУБЛИКИ КАРЕЛИЯ</w:t>
      </w:r>
    </w:p>
    <w:p w:rsidR="000C15FC" w:rsidRPr="000C15FC" w:rsidRDefault="009753AF" w:rsidP="000C15FC">
      <w:pPr>
        <w:shd w:val="clear" w:color="auto" w:fill="FFFFFF"/>
        <w:spacing w:before="360" w:line="468" w:lineRule="exact"/>
        <w:ind w:left="605"/>
        <w:jc w:val="center"/>
      </w:pPr>
      <w:r>
        <w:rPr>
          <w:rFonts w:eastAsia="Times New Roman"/>
          <w:b/>
          <w:bCs/>
          <w:sz w:val="28"/>
          <w:szCs w:val="28"/>
        </w:rPr>
        <w:t xml:space="preserve">ГОСУДАРСТВЕННОЕ БЮДЖЕТНОЕ </w:t>
      </w:r>
      <w:r w:rsidR="000C15FC">
        <w:rPr>
          <w:rFonts w:eastAsia="Times New Roman"/>
          <w:b/>
          <w:bCs/>
          <w:sz w:val="28"/>
          <w:szCs w:val="28"/>
        </w:rPr>
        <w:t xml:space="preserve">ПРОФЕССИОНАЛЬНОЕ </w:t>
      </w:r>
      <w:r>
        <w:rPr>
          <w:rFonts w:eastAsia="Times New Roman"/>
          <w:b/>
          <w:bCs/>
          <w:sz w:val="28"/>
          <w:szCs w:val="28"/>
        </w:rPr>
        <w:t>ОБРАЗОВАТЕЛЬНОЕ</w:t>
      </w:r>
      <w:r w:rsidR="000C15FC"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УЧРЕЖДЕНИЕ </w:t>
      </w:r>
    </w:p>
    <w:p w:rsidR="00970533" w:rsidRDefault="009753AF">
      <w:pPr>
        <w:shd w:val="clear" w:color="auto" w:fill="FFFFFF"/>
        <w:spacing w:before="7" w:line="468" w:lineRule="exact"/>
        <w:ind w:left="634"/>
        <w:jc w:val="center"/>
      </w:pPr>
      <w:r>
        <w:rPr>
          <w:rFonts w:eastAsia="Times New Roman"/>
          <w:b/>
          <w:bCs/>
          <w:sz w:val="28"/>
          <w:szCs w:val="28"/>
        </w:rPr>
        <w:t>РЕСПУБЛИКИ КАРЕЛИЯ</w:t>
      </w:r>
    </w:p>
    <w:p w:rsidR="00970533" w:rsidRDefault="009753AF" w:rsidP="000C15FC">
      <w:pPr>
        <w:shd w:val="clear" w:color="auto" w:fill="FFFFFF"/>
        <w:spacing w:before="130" w:after="634"/>
        <w:ind w:left="612"/>
        <w:jc w:val="center"/>
        <w:sectPr w:rsidR="00970533">
          <w:type w:val="continuous"/>
          <w:pgSz w:w="11909" w:h="16834"/>
          <w:pgMar w:top="1440" w:right="645" w:bottom="360" w:left="839" w:header="720" w:footer="720" w:gutter="0"/>
          <w:cols w:space="60"/>
          <w:noEndnote/>
        </w:sectPr>
      </w:pPr>
      <w:r>
        <w:rPr>
          <w:rFonts w:eastAsia="Times New Roman"/>
          <w:b/>
          <w:bCs/>
          <w:sz w:val="28"/>
          <w:szCs w:val="28"/>
        </w:rPr>
        <w:t>«ПЕТРОЗАВОДСКИЙ ЛЕСОТЕХНИЧЕСКИЙ ТЕХНИКУМ»</w:t>
      </w:r>
    </w:p>
    <w:p w:rsidR="000C15FC" w:rsidRDefault="000C15FC" w:rsidP="000C15FC"/>
    <w:p w:rsidR="000C15FC" w:rsidRDefault="000C15FC" w:rsidP="000C15FC">
      <w:pPr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lastRenderedPageBreak/>
        <w:t xml:space="preserve">    </w:t>
      </w:r>
    </w:p>
    <w:p w:rsidR="00970533" w:rsidRPr="000C15FC" w:rsidRDefault="000C15FC" w:rsidP="000C15FC">
      <w:pPr>
        <w:shd w:val="clear" w:color="auto" w:fill="FFFFFF"/>
        <w:jc w:val="both"/>
        <w:rPr>
          <w:rFonts w:eastAsia="Times New Roman"/>
          <w:bCs/>
          <w:sz w:val="22"/>
          <w:szCs w:val="22"/>
        </w:rPr>
        <w:sectPr w:rsidR="00970533" w:rsidRPr="000C15FC">
          <w:type w:val="continuous"/>
          <w:pgSz w:w="11909" w:h="16834"/>
          <w:pgMar w:top="1440" w:right="645" w:bottom="360" w:left="839" w:header="720" w:footer="720" w:gutter="0"/>
          <w:cols w:num="3" w:space="720" w:equalWidth="0">
            <w:col w:w="4413" w:space="842"/>
            <w:col w:w="2664" w:space="461"/>
            <w:col w:w="2044"/>
          </w:cols>
          <w:noEndnote/>
        </w:sectPr>
      </w:pPr>
      <w:r>
        <w:rPr>
          <w:rFonts w:eastAsia="Times New Roman"/>
          <w:bCs/>
          <w:sz w:val="22"/>
          <w:szCs w:val="22"/>
        </w:rPr>
        <w:lastRenderedPageBreak/>
        <w:t xml:space="preserve">.                                                         </w:t>
      </w:r>
    </w:p>
    <w:p w:rsidR="000C15FC" w:rsidRDefault="000C15FC" w:rsidP="000C15FC">
      <w:pPr>
        <w:shd w:val="clear" w:color="auto" w:fill="FFFFFF"/>
        <w:rPr>
          <w:rFonts w:eastAsia="Times New Roman"/>
          <w:b/>
          <w:sz w:val="32"/>
          <w:szCs w:val="32"/>
        </w:rPr>
      </w:pPr>
    </w:p>
    <w:p w:rsidR="000C15FC" w:rsidRDefault="000C15FC" w:rsidP="000C15FC"/>
    <w:p w:rsidR="000C15FC" w:rsidRPr="000C15FC" w:rsidRDefault="000C15FC" w:rsidP="000C15FC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</w:t>
      </w:r>
      <w:r w:rsidRPr="000C15FC">
        <w:rPr>
          <w:rFonts w:eastAsia="Times New Roman"/>
          <w:bCs/>
          <w:sz w:val="24"/>
          <w:szCs w:val="24"/>
        </w:rPr>
        <w:t xml:space="preserve">Рассмотрено                      </w:t>
      </w:r>
      <w:r w:rsidRPr="000C15FC">
        <w:rPr>
          <w:rFonts w:eastAsia="Times New Roman"/>
          <w:bCs/>
          <w:sz w:val="24"/>
          <w:szCs w:val="24"/>
        </w:rPr>
        <w:tab/>
      </w:r>
      <w:r w:rsidRPr="000C15FC">
        <w:rPr>
          <w:rFonts w:eastAsia="Times New Roman"/>
          <w:bCs/>
          <w:sz w:val="24"/>
          <w:szCs w:val="24"/>
        </w:rPr>
        <w:tab/>
      </w:r>
      <w:r w:rsidRPr="000C15FC">
        <w:rPr>
          <w:rFonts w:eastAsia="Times New Roman"/>
          <w:bCs/>
          <w:sz w:val="24"/>
          <w:szCs w:val="24"/>
        </w:rPr>
        <w:tab/>
      </w:r>
      <w:r w:rsidRPr="000C15FC">
        <w:rPr>
          <w:rFonts w:eastAsia="Times New Roman"/>
          <w:bCs/>
          <w:sz w:val="24"/>
          <w:szCs w:val="24"/>
        </w:rPr>
        <w:tab/>
      </w:r>
      <w:r w:rsidRPr="000C15FC">
        <w:rPr>
          <w:rFonts w:eastAsia="Times New Roman"/>
          <w:bCs/>
          <w:sz w:val="24"/>
          <w:szCs w:val="24"/>
        </w:rPr>
        <w:tab/>
        <w:t>Утверждено</w:t>
      </w:r>
    </w:p>
    <w:p w:rsidR="000C15FC" w:rsidRPr="000C15FC" w:rsidRDefault="00D82FCF" w:rsidP="000C15FC">
      <w:p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С</w:t>
      </w:r>
      <w:r w:rsidR="000C15FC" w:rsidRPr="000C15FC">
        <w:rPr>
          <w:rFonts w:eastAsia="Times New Roman"/>
          <w:bCs/>
          <w:sz w:val="24"/>
          <w:szCs w:val="24"/>
        </w:rPr>
        <w:t xml:space="preserve">оветом </w:t>
      </w:r>
      <w:r w:rsidR="000C15FC">
        <w:rPr>
          <w:rFonts w:eastAsia="Times New Roman"/>
          <w:bCs/>
          <w:sz w:val="24"/>
          <w:szCs w:val="24"/>
        </w:rPr>
        <w:t>техникума</w:t>
      </w:r>
      <w:r w:rsidR="000C15FC">
        <w:rPr>
          <w:rFonts w:eastAsia="Times New Roman"/>
          <w:bCs/>
          <w:sz w:val="24"/>
          <w:szCs w:val="24"/>
        </w:rPr>
        <w:tab/>
      </w:r>
      <w:r w:rsidR="000C15FC">
        <w:rPr>
          <w:rFonts w:eastAsia="Times New Roman"/>
          <w:bCs/>
          <w:sz w:val="24"/>
          <w:szCs w:val="24"/>
        </w:rPr>
        <w:tab/>
      </w:r>
      <w:r w:rsidR="000C15FC">
        <w:rPr>
          <w:rFonts w:eastAsia="Times New Roman"/>
          <w:bCs/>
          <w:sz w:val="24"/>
          <w:szCs w:val="24"/>
        </w:rPr>
        <w:tab/>
      </w:r>
      <w:r w:rsidR="000C15FC">
        <w:rPr>
          <w:rFonts w:eastAsia="Times New Roman"/>
          <w:bCs/>
          <w:sz w:val="24"/>
          <w:szCs w:val="24"/>
        </w:rPr>
        <w:tab/>
        <w:t xml:space="preserve">        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 w:rsidR="000C15FC" w:rsidRPr="000C15FC">
        <w:rPr>
          <w:rFonts w:eastAsia="Times New Roman"/>
          <w:bCs/>
          <w:sz w:val="24"/>
          <w:szCs w:val="24"/>
        </w:rPr>
        <w:t xml:space="preserve">приказом </w:t>
      </w:r>
    </w:p>
    <w:p w:rsidR="000C15FC" w:rsidRPr="000C15FC" w:rsidRDefault="000C15FC" w:rsidP="000C15FC">
      <w:p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</w:t>
      </w:r>
      <w:r w:rsidRPr="000C15FC">
        <w:rPr>
          <w:rFonts w:eastAsia="Times New Roman"/>
          <w:bCs/>
          <w:sz w:val="24"/>
          <w:szCs w:val="24"/>
        </w:rPr>
        <w:t>Протокол №</w:t>
      </w:r>
      <w:r w:rsidR="00D82FCF">
        <w:rPr>
          <w:rFonts w:eastAsia="Times New Roman"/>
          <w:bCs/>
          <w:sz w:val="24"/>
          <w:szCs w:val="24"/>
        </w:rPr>
        <w:t xml:space="preserve"> 3</w:t>
      </w:r>
      <w:r w:rsidRPr="000C15FC">
        <w:rPr>
          <w:rFonts w:eastAsia="Times New Roman"/>
          <w:bCs/>
          <w:sz w:val="24"/>
          <w:szCs w:val="24"/>
        </w:rPr>
        <w:tab/>
      </w:r>
      <w:r w:rsidRPr="000C15FC">
        <w:rPr>
          <w:rFonts w:eastAsia="Times New Roman"/>
          <w:bCs/>
          <w:sz w:val="24"/>
          <w:szCs w:val="24"/>
        </w:rPr>
        <w:tab/>
      </w:r>
      <w:r w:rsidRPr="000C15FC">
        <w:rPr>
          <w:rFonts w:eastAsia="Times New Roman"/>
          <w:bCs/>
          <w:sz w:val="24"/>
          <w:szCs w:val="24"/>
        </w:rPr>
        <w:tab/>
      </w:r>
      <w:r w:rsidRPr="000C15FC">
        <w:rPr>
          <w:rFonts w:eastAsia="Times New Roman"/>
          <w:bCs/>
          <w:sz w:val="24"/>
          <w:szCs w:val="24"/>
        </w:rPr>
        <w:tab/>
      </w:r>
      <w:r w:rsidRPr="000C15FC">
        <w:rPr>
          <w:rFonts w:eastAsia="Times New Roman"/>
          <w:bCs/>
          <w:sz w:val="24"/>
          <w:szCs w:val="24"/>
        </w:rPr>
        <w:tab/>
      </w:r>
      <w:r w:rsidRPr="000C15FC">
        <w:rPr>
          <w:rFonts w:eastAsia="Times New Roman"/>
          <w:bCs/>
          <w:sz w:val="24"/>
          <w:szCs w:val="24"/>
        </w:rPr>
        <w:tab/>
      </w:r>
      <w:r w:rsidRPr="000C15FC">
        <w:rPr>
          <w:rFonts w:eastAsia="Times New Roman"/>
          <w:bCs/>
          <w:sz w:val="24"/>
          <w:szCs w:val="24"/>
        </w:rPr>
        <w:tab/>
      </w:r>
      <w:r w:rsidR="00D82FCF">
        <w:rPr>
          <w:rFonts w:eastAsia="Times New Roman"/>
          <w:bCs/>
          <w:sz w:val="24"/>
          <w:szCs w:val="24"/>
        </w:rPr>
        <w:tab/>
      </w:r>
      <w:r w:rsidRPr="000C15FC">
        <w:rPr>
          <w:rFonts w:eastAsia="Times New Roman"/>
          <w:bCs/>
          <w:sz w:val="24"/>
          <w:szCs w:val="24"/>
        </w:rPr>
        <w:t>от «</w:t>
      </w:r>
      <w:r w:rsidR="008D1604">
        <w:rPr>
          <w:rFonts w:eastAsia="Times New Roman"/>
          <w:bCs/>
          <w:sz w:val="24"/>
          <w:szCs w:val="24"/>
        </w:rPr>
        <w:t>19</w:t>
      </w:r>
      <w:r w:rsidRPr="000C15FC">
        <w:rPr>
          <w:rFonts w:eastAsia="Times New Roman"/>
          <w:bCs/>
          <w:sz w:val="24"/>
          <w:szCs w:val="24"/>
        </w:rPr>
        <w:t xml:space="preserve">» </w:t>
      </w:r>
      <w:r w:rsidR="008D1604">
        <w:rPr>
          <w:rFonts w:eastAsia="Times New Roman"/>
          <w:bCs/>
          <w:sz w:val="24"/>
          <w:szCs w:val="24"/>
        </w:rPr>
        <w:t xml:space="preserve">мая </w:t>
      </w:r>
      <w:r w:rsidRPr="000C15FC">
        <w:rPr>
          <w:rFonts w:eastAsia="Times New Roman"/>
          <w:bCs/>
          <w:sz w:val="24"/>
          <w:szCs w:val="24"/>
        </w:rPr>
        <w:t>2016 г</w:t>
      </w:r>
      <w:r w:rsidR="008D1604">
        <w:rPr>
          <w:rFonts w:eastAsia="Times New Roman"/>
          <w:bCs/>
          <w:sz w:val="24"/>
          <w:szCs w:val="24"/>
        </w:rPr>
        <w:t>.</w:t>
      </w:r>
    </w:p>
    <w:p w:rsidR="000C15FC" w:rsidRPr="000C15FC" w:rsidRDefault="000C15FC" w:rsidP="000C15FC">
      <w:p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</w:t>
      </w:r>
      <w:r w:rsidRPr="000C15FC">
        <w:rPr>
          <w:rFonts w:eastAsia="Times New Roman"/>
          <w:bCs/>
          <w:sz w:val="24"/>
          <w:szCs w:val="24"/>
        </w:rPr>
        <w:t>от «</w:t>
      </w:r>
      <w:r w:rsidR="00D82FCF">
        <w:rPr>
          <w:rFonts w:eastAsia="Times New Roman"/>
          <w:bCs/>
          <w:sz w:val="24"/>
          <w:szCs w:val="24"/>
        </w:rPr>
        <w:t>19</w:t>
      </w:r>
      <w:r w:rsidRPr="000C15FC">
        <w:rPr>
          <w:rFonts w:eastAsia="Times New Roman"/>
          <w:bCs/>
          <w:sz w:val="24"/>
          <w:szCs w:val="24"/>
        </w:rPr>
        <w:t xml:space="preserve">» </w:t>
      </w:r>
      <w:r w:rsidR="00D82FCF">
        <w:rPr>
          <w:rFonts w:eastAsia="Times New Roman"/>
          <w:bCs/>
          <w:sz w:val="24"/>
          <w:szCs w:val="24"/>
        </w:rPr>
        <w:t xml:space="preserve">мая </w:t>
      </w:r>
      <w:r w:rsidRPr="000C15FC">
        <w:rPr>
          <w:rFonts w:eastAsia="Times New Roman"/>
          <w:bCs/>
          <w:sz w:val="24"/>
          <w:szCs w:val="24"/>
        </w:rPr>
        <w:t xml:space="preserve">2016 г.                         </w:t>
      </w:r>
      <w:r>
        <w:rPr>
          <w:rFonts w:eastAsia="Times New Roman"/>
          <w:bCs/>
          <w:sz w:val="24"/>
          <w:szCs w:val="24"/>
        </w:rPr>
        <w:t xml:space="preserve">              </w:t>
      </w:r>
      <w:r w:rsidR="00D82FCF">
        <w:rPr>
          <w:rFonts w:eastAsia="Times New Roman"/>
          <w:bCs/>
          <w:sz w:val="24"/>
          <w:szCs w:val="24"/>
        </w:rPr>
        <w:tab/>
      </w:r>
      <w:r w:rsidR="00D82FCF">
        <w:rPr>
          <w:rFonts w:eastAsia="Times New Roman"/>
          <w:bCs/>
          <w:sz w:val="24"/>
          <w:szCs w:val="24"/>
        </w:rPr>
        <w:tab/>
      </w:r>
      <w:r w:rsidRPr="000C15FC">
        <w:rPr>
          <w:rFonts w:eastAsia="Times New Roman"/>
          <w:bCs/>
          <w:sz w:val="24"/>
          <w:szCs w:val="24"/>
        </w:rPr>
        <w:t xml:space="preserve">№ </w:t>
      </w:r>
      <w:r w:rsidR="008D1604">
        <w:rPr>
          <w:rFonts w:eastAsia="Times New Roman"/>
          <w:bCs/>
          <w:sz w:val="24"/>
          <w:szCs w:val="24"/>
        </w:rPr>
        <w:t>434</w:t>
      </w:r>
    </w:p>
    <w:p w:rsidR="000C15FC" w:rsidRDefault="000C15FC" w:rsidP="000C15FC"/>
    <w:p w:rsidR="000C15FC" w:rsidRDefault="000C15FC" w:rsidP="004A5B7C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</w:p>
    <w:p w:rsidR="000C15FC" w:rsidRDefault="000C15FC" w:rsidP="004A5B7C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</w:p>
    <w:p w:rsidR="000C15FC" w:rsidRDefault="000C15FC" w:rsidP="004A5B7C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</w:p>
    <w:p w:rsidR="000C15FC" w:rsidRDefault="000C15FC" w:rsidP="004A5B7C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</w:p>
    <w:p w:rsidR="000C15FC" w:rsidRDefault="000C15FC" w:rsidP="004A5B7C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</w:p>
    <w:p w:rsidR="004A5B7C" w:rsidRDefault="009753AF" w:rsidP="004A5B7C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  <w:r w:rsidRPr="004A5B7C">
        <w:rPr>
          <w:rFonts w:eastAsia="Times New Roman"/>
          <w:b/>
          <w:sz w:val="32"/>
          <w:szCs w:val="32"/>
        </w:rPr>
        <w:t xml:space="preserve">ПОРЯДОК </w:t>
      </w:r>
    </w:p>
    <w:p w:rsidR="00970533" w:rsidRPr="004A5B7C" w:rsidRDefault="009753AF" w:rsidP="004A5B7C">
      <w:pPr>
        <w:shd w:val="clear" w:color="auto" w:fill="FFFFFF"/>
        <w:jc w:val="center"/>
        <w:rPr>
          <w:b/>
        </w:rPr>
      </w:pPr>
      <w:r w:rsidRPr="004A5B7C">
        <w:rPr>
          <w:rFonts w:eastAsia="Times New Roman"/>
          <w:b/>
          <w:sz w:val="32"/>
          <w:szCs w:val="32"/>
        </w:rPr>
        <w:t>О ФОНДЕ ОЦЕНОЧНЫХ СРЕДСТВ</w:t>
      </w:r>
    </w:p>
    <w:p w:rsidR="000C15FC" w:rsidRDefault="000C15FC" w:rsidP="004A5B7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C15FC" w:rsidRDefault="000C15FC" w:rsidP="004A5B7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C15FC" w:rsidRDefault="000C15FC" w:rsidP="004A5B7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C15FC" w:rsidRDefault="000C15FC" w:rsidP="004A5B7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C15FC" w:rsidRDefault="000C15FC" w:rsidP="004A5B7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C15FC" w:rsidRDefault="000C15FC" w:rsidP="004A5B7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C15FC" w:rsidRDefault="000C15FC" w:rsidP="004A5B7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C15FC" w:rsidRDefault="000C15FC" w:rsidP="004A5B7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C15FC" w:rsidRDefault="000C15FC" w:rsidP="004A5B7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C15FC" w:rsidRDefault="000C15FC" w:rsidP="004A5B7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C15FC" w:rsidRDefault="000C15FC" w:rsidP="004A5B7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C15FC" w:rsidRDefault="000C15FC" w:rsidP="004A5B7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C15FC" w:rsidRDefault="000C15FC" w:rsidP="004A5B7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C15FC" w:rsidRDefault="000C15FC" w:rsidP="004A5B7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C15FC" w:rsidRDefault="000C15FC" w:rsidP="004A5B7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C15FC" w:rsidRDefault="000C15FC" w:rsidP="004A5B7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C15FC" w:rsidRDefault="000C15FC" w:rsidP="004A5B7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C15FC" w:rsidRDefault="000C15FC" w:rsidP="004A5B7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C15FC" w:rsidRDefault="000C15FC" w:rsidP="004A5B7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C15FC" w:rsidRDefault="000C15FC" w:rsidP="004A5B7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C15FC" w:rsidRDefault="000C15FC" w:rsidP="004A5B7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970533" w:rsidRDefault="009753AF" w:rsidP="004A5B7C">
      <w:pPr>
        <w:shd w:val="clear" w:color="auto" w:fill="FFFFFF"/>
        <w:jc w:val="center"/>
      </w:pPr>
      <w:r>
        <w:rPr>
          <w:spacing w:val="-4"/>
          <w:sz w:val="28"/>
          <w:szCs w:val="28"/>
        </w:rPr>
        <w:t>201</w:t>
      </w:r>
      <w:r w:rsidR="000C15FC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г.</w:t>
      </w:r>
    </w:p>
    <w:p w:rsidR="00970533" w:rsidRDefault="00970533">
      <w:pPr>
        <w:shd w:val="clear" w:color="auto" w:fill="FFFFFF"/>
        <w:spacing w:before="4025"/>
        <w:ind w:left="626"/>
        <w:jc w:val="center"/>
        <w:sectPr w:rsidR="00970533">
          <w:type w:val="continuous"/>
          <w:pgSz w:w="11909" w:h="16834"/>
          <w:pgMar w:top="1440" w:right="645" w:bottom="360" w:left="839" w:header="720" w:footer="720" w:gutter="0"/>
          <w:cols w:space="60"/>
          <w:noEndnote/>
        </w:sectPr>
      </w:pPr>
    </w:p>
    <w:p w:rsidR="00970533" w:rsidRPr="004A5B7C" w:rsidRDefault="009753AF" w:rsidP="002822C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A5B7C">
        <w:rPr>
          <w:b/>
          <w:sz w:val="28"/>
          <w:szCs w:val="28"/>
        </w:rPr>
        <w:lastRenderedPageBreak/>
        <w:t xml:space="preserve">1. </w:t>
      </w:r>
      <w:r w:rsidRPr="004A5B7C">
        <w:rPr>
          <w:rFonts w:eastAsia="Times New Roman"/>
          <w:b/>
          <w:sz w:val="28"/>
          <w:szCs w:val="28"/>
        </w:rPr>
        <w:t>Общие положения</w:t>
      </w:r>
    </w:p>
    <w:p w:rsidR="00970533" w:rsidRPr="004A5B7C" w:rsidRDefault="009753AF" w:rsidP="002822C7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r w:rsidRPr="004A5B7C">
        <w:rPr>
          <w:sz w:val="24"/>
          <w:szCs w:val="24"/>
        </w:rPr>
        <w:t xml:space="preserve">1.1. </w:t>
      </w:r>
      <w:proofErr w:type="gramStart"/>
      <w:r w:rsidRPr="004A5B7C">
        <w:rPr>
          <w:rFonts w:eastAsia="Times New Roman"/>
          <w:sz w:val="24"/>
          <w:szCs w:val="24"/>
        </w:rPr>
        <w:t xml:space="preserve">Порядок о фонде оценочных средств (далее - Порядок) устанавливает правила оформления, систематизации, накопления учебно-методической документации по УД, ПМ, учебной/производственной практике и ГИА Государственного бюджетного </w:t>
      </w:r>
      <w:r w:rsidR="000C15FC">
        <w:rPr>
          <w:rFonts w:eastAsia="Times New Roman"/>
          <w:sz w:val="24"/>
          <w:szCs w:val="24"/>
        </w:rPr>
        <w:t xml:space="preserve">профессионального </w:t>
      </w:r>
      <w:r w:rsidRPr="004A5B7C">
        <w:rPr>
          <w:rFonts w:eastAsia="Times New Roman"/>
          <w:sz w:val="24"/>
          <w:szCs w:val="24"/>
        </w:rPr>
        <w:t>образовательного учреждения Республики Карелия «Петрозаводский лесотехнический техникум» (далее - Техникум) по реализуемым основным профессиональным образовательным программам среднего профессионального образования в очной и заочной формах обучения.</w:t>
      </w:r>
      <w:proofErr w:type="gramEnd"/>
    </w:p>
    <w:p w:rsidR="00970533" w:rsidRPr="004A5B7C" w:rsidRDefault="009753AF" w:rsidP="002822C7">
      <w:pPr>
        <w:shd w:val="clear" w:color="auto" w:fill="FFFFFF"/>
        <w:spacing w:line="360" w:lineRule="auto"/>
        <w:ind w:firstLine="680"/>
        <w:jc w:val="both"/>
        <w:rPr>
          <w:spacing w:val="-1"/>
          <w:sz w:val="24"/>
          <w:szCs w:val="24"/>
        </w:rPr>
      </w:pPr>
      <w:r w:rsidRPr="004A5B7C">
        <w:rPr>
          <w:sz w:val="24"/>
          <w:szCs w:val="24"/>
        </w:rPr>
        <w:t xml:space="preserve">1.2. </w:t>
      </w:r>
      <w:proofErr w:type="gramStart"/>
      <w:r w:rsidRPr="004A5B7C">
        <w:rPr>
          <w:rFonts w:eastAsia="Times New Roman"/>
          <w:sz w:val="24"/>
          <w:szCs w:val="24"/>
        </w:rPr>
        <w:t>Настоящий Порядок разработан на основе Федерального закона от</w:t>
      </w:r>
      <w:r w:rsidR="004A5B7C">
        <w:rPr>
          <w:rFonts w:eastAsia="Times New Roman"/>
          <w:sz w:val="24"/>
          <w:szCs w:val="24"/>
        </w:rPr>
        <w:t xml:space="preserve"> 29.12.2012 </w:t>
      </w:r>
      <w:r w:rsidRPr="004A5B7C">
        <w:rPr>
          <w:rFonts w:eastAsia="Times New Roman"/>
          <w:sz w:val="24"/>
          <w:szCs w:val="24"/>
        </w:rPr>
        <w:t>г. № 273-ФЗ «Об образовании в Российской Федера</w:t>
      </w:r>
      <w:r w:rsidR="000C15FC">
        <w:rPr>
          <w:rFonts w:eastAsia="Times New Roman"/>
          <w:sz w:val="24"/>
          <w:szCs w:val="24"/>
        </w:rPr>
        <w:t>ции»</w:t>
      </w:r>
      <w:r w:rsidRPr="004A5B7C">
        <w:rPr>
          <w:rFonts w:eastAsia="Times New Roman"/>
          <w:sz w:val="24"/>
          <w:szCs w:val="24"/>
        </w:rPr>
        <w:t xml:space="preserve">, Порядка организации и осуществления образовательной деятельности по образовательным программам среднего профессионального образования, </w:t>
      </w:r>
      <w:proofErr w:type="spellStart"/>
      <w:r w:rsidRPr="004A5B7C">
        <w:rPr>
          <w:rFonts w:eastAsia="Times New Roman"/>
          <w:sz w:val="24"/>
          <w:szCs w:val="24"/>
        </w:rPr>
        <w:t>тверждённого</w:t>
      </w:r>
      <w:proofErr w:type="spellEnd"/>
      <w:r w:rsidRPr="004A5B7C">
        <w:rPr>
          <w:rFonts w:eastAsia="Times New Roman"/>
          <w:sz w:val="24"/>
          <w:szCs w:val="24"/>
        </w:rPr>
        <w:t xml:space="preserve"> Приказом Министерства образования и науки Российской Федерации от 14 июня 2013 г. № 464</w:t>
      </w:r>
      <w:r w:rsidR="000C15FC">
        <w:rPr>
          <w:rFonts w:eastAsia="Times New Roman"/>
          <w:sz w:val="24"/>
          <w:szCs w:val="24"/>
        </w:rPr>
        <w:t>,</w:t>
      </w:r>
      <w:r w:rsidRPr="004A5B7C">
        <w:rPr>
          <w:rFonts w:eastAsia="Times New Roman"/>
          <w:sz w:val="24"/>
          <w:szCs w:val="24"/>
        </w:rPr>
        <w:t xml:space="preserve"> </w:t>
      </w:r>
      <w:r w:rsidR="002822C7">
        <w:rPr>
          <w:rFonts w:eastAsia="Times New Roman"/>
          <w:sz w:val="24"/>
          <w:szCs w:val="24"/>
        </w:rPr>
        <w:t>Ф</w:t>
      </w:r>
      <w:r w:rsidRPr="004A5B7C">
        <w:rPr>
          <w:rFonts w:eastAsia="Times New Roman"/>
          <w:sz w:val="24"/>
          <w:szCs w:val="24"/>
        </w:rPr>
        <w:t>едеральных государственных образовательных стандартов среднего профессионального образования (ФГОС) (по реализуемым основным профессиональным образо</w:t>
      </w:r>
      <w:r w:rsidR="000C15FC">
        <w:rPr>
          <w:rFonts w:eastAsia="Times New Roman"/>
          <w:sz w:val="24"/>
          <w:szCs w:val="24"/>
        </w:rPr>
        <w:t>вательным программам</w:t>
      </w:r>
      <w:r w:rsidRPr="004A5B7C">
        <w:rPr>
          <w:rFonts w:eastAsia="Times New Roman"/>
          <w:sz w:val="24"/>
          <w:szCs w:val="24"/>
        </w:rPr>
        <w:t>);</w:t>
      </w:r>
      <w:proofErr w:type="gramEnd"/>
      <w:r w:rsidRPr="004A5B7C">
        <w:rPr>
          <w:rFonts w:eastAsia="Times New Roman"/>
          <w:sz w:val="24"/>
          <w:szCs w:val="24"/>
        </w:rPr>
        <w:t xml:space="preserve"> Письма Минобразования России от 05.04.1999 г. № 16-52-59 ин/16-13 «О </w:t>
      </w:r>
      <w:proofErr w:type="gramStart"/>
      <w:r w:rsidRPr="004A5B7C">
        <w:rPr>
          <w:rFonts w:eastAsia="Times New Roman"/>
          <w:sz w:val="24"/>
          <w:szCs w:val="24"/>
        </w:rPr>
        <w:t>рекомендациях</w:t>
      </w:r>
      <w:proofErr w:type="gramEnd"/>
      <w:r w:rsidRPr="004A5B7C">
        <w:rPr>
          <w:rFonts w:eastAsia="Times New Roman"/>
          <w:sz w:val="24"/>
          <w:szCs w:val="24"/>
        </w:rPr>
        <w:t xml:space="preserve"> по организации промежуточной аттестации обучающихся в образовательных учреждениях среднего профессионального образования», Положения по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</w:t>
      </w:r>
      <w:r w:rsidR="004A5B7C">
        <w:rPr>
          <w:rFonts w:eastAsia="Times New Roman"/>
          <w:sz w:val="24"/>
          <w:szCs w:val="24"/>
        </w:rPr>
        <w:t xml:space="preserve"> 18.04.2013 </w:t>
      </w:r>
      <w:r w:rsidRPr="004A5B7C">
        <w:rPr>
          <w:rFonts w:eastAsia="Times New Roman"/>
          <w:sz w:val="24"/>
          <w:szCs w:val="24"/>
        </w:rPr>
        <w:t>г. № 291, Устава Техникума, Структуре о Фонде оценочных средств</w:t>
      </w:r>
      <w:r w:rsidR="000C15FC">
        <w:rPr>
          <w:rFonts w:eastAsia="Times New Roman"/>
          <w:sz w:val="24"/>
          <w:szCs w:val="24"/>
        </w:rPr>
        <w:t>.</w:t>
      </w:r>
    </w:p>
    <w:p w:rsidR="00970533" w:rsidRPr="004A5B7C" w:rsidRDefault="009753AF" w:rsidP="002822C7">
      <w:pPr>
        <w:shd w:val="clear" w:color="auto" w:fill="FFFFFF"/>
        <w:tabs>
          <w:tab w:val="left" w:pos="1649"/>
        </w:tabs>
        <w:spacing w:line="360" w:lineRule="auto"/>
        <w:ind w:firstLine="680"/>
        <w:jc w:val="both"/>
        <w:rPr>
          <w:sz w:val="24"/>
          <w:szCs w:val="24"/>
        </w:rPr>
      </w:pPr>
      <w:r w:rsidRPr="004A5B7C">
        <w:rPr>
          <w:spacing w:val="-7"/>
          <w:sz w:val="24"/>
          <w:szCs w:val="24"/>
        </w:rPr>
        <w:t>1.3.</w:t>
      </w:r>
      <w:r w:rsidR="004A5B7C">
        <w:rPr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В соответствии с федеральными государственными</w:t>
      </w:r>
      <w:r w:rsidR="004A5B7C">
        <w:rPr>
          <w:rFonts w:eastAsia="Times New Roman"/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образовательными стандартами среднего профессионального образования</w:t>
      </w:r>
      <w:r w:rsidR="004A5B7C">
        <w:rPr>
          <w:rFonts w:eastAsia="Times New Roman"/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для аттестации обучающихся на соответствие их персональных достижений</w:t>
      </w:r>
      <w:r w:rsidR="004A5B7C">
        <w:rPr>
          <w:rFonts w:eastAsia="Times New Roman"/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поэтапным требованиям соответствующей ОПОП (текущая и промежуточная</w:t>
      </w:r>
      <w:r w:rsidR="004A5B7C">
        <w:rPr>
          <w:rFonts w:eastAsia="Times New Roman"/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аттестация) в Техникуме создаются Фонды оценочных средств (далее -</w:t>
      </w:r>
      <w:r w:rsidR="004A5B7C">
        <w:rPr>
          <w:rFonts w:eastAsia="Times New Roman"/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ФОС), позволяющие оценить знания, умения и освоенные компетенции</w:t>
      </w:r>
      <w:r w:rsidRPr="004A5B7C">
        <w:rPr>
          <w:rFonts w:eastAsia="Times New Roman"/>
          <w:sz w:val="24"/>
          <w:szCs w:val="24"/>
        </w:rPr>
        <w:br/>
        <w:t>обучающихся.</w:t>
      </w:r>
    </w:p>
    <w:p w:rsidR="00970533" w:rsidRPr="004A5B7C" w:rsidRDefault="009753AF" w:rsidP="002822C7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r w:rsidRPr="004A5B7C">
        <w:rPr>
          <w:rFonts w:eastAsia="Times New Roman"/>
          <w:sz w:val="24"/>
          <w:szCs w:val="24"/>
        </w:rPr>
        <w:t>Целью создания ФОС техникума является установление соответствия уровня   подготовки обучающихся и выпускников требованиям ФГОС и ОПОП техникума в частности по реализуемым направле</w:t>
      </w:r>
      <w:r w:rsidR="004A5B7C">
        <w:rPr>
          <w:rFonts w:eastAsia="Times New Roman"/>
          <w:sz w:val="24"/>
          <w:szCs w:val="24"/>
        </w:rPr>
        <w:t>ниям и профилям подготовки.</w:t>
      </w:r>
    </w:p>
    <w:p w:rsidR="00970533" w:rsidRPr="004A5B7C" w:rsidRDefault="009753AF" w:rsidP="002822C7">
      <w:pPr>
        <w:shd w:val="clear" w:color="auto" w:fill="FFFFFF"/>
        <w:tabs>
          <w:tab w:val="left" w:pos="1426"/>
        </w:tabs>
        <w:spacing w:line="360" w:lineRule="auto"/>
        <w:ind w:firstLine="680"/>
        <w:jc w:val="both"/>
        <w:rPr>
          <w:sz w:val="24"/>
          <w:szCs w:val="24"/>
        </w:rPr>
      </w:pPr>
      <w:r w:rsidRPr="004A5B7C">
        <w:rPr>
          <w:spacing w:val="-6"/>
          <w:sz w:val="24"/>
          <w:szCs w:val="24"/>
        </w:rPr>
        <w:t>1.4.</w:t>
      </w:r>
      <w:r w:rsidRPr="004A5B7C">
        <w:rPr>
          <w:sz w:val="24"/>
          <w:szCs w:val="24"/>
        </w:rPr>
        <w:tab/>
      </w:r>
      <w:r w:rsidRPr="004A5B7C">
        <w:rPr>
          <w:rFonts w:eastAsia="Times New Roman"/>
          <w:sz w:val="24"/>
          <w:szCs w:val="24"/>
        </w:rPr>
        <w:t>Фонды оценочных сре</w:t>
      </w:r>
      <w:proofErr w:type="gramStart"/>
      <w:r w:rsidRPr="004A5B7C">
        <w:rPr>
          <w:rFonts w:eastAsia="Times New Roman"/>
          <w:sz w:val="24"/>
          <w:szCs w:val="24"/>
        </w:rPr>
        <w:t>дств дл</w:t>
      </w:r>
      <w:proofErr w:type="gramEnd"/>
      <w:r w:rsidRPr="004A5B7C">
        <w:rPr>
          <w:rFonts w:eastAsia="Times New Roman"/>
          <w:sz w:val="24"/>
          <w:szCs w:val="24"/>
        </w:rPr>
        <w:t>я текущей и промежуточной</w:t>
      </w:r>
      <w:r w:rsidR="004A5B7C">
        <w:rPr>
          <w:rFonts w:eastAsia="Times New Roman"/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аттестации разрабатываются и утверждаются техникумом самостоятельно, а</w:t>
      </w:r>
      <w:r w:rsidR="004A5B7C">
        <w:rPr>
          <w:rFonts w:eastAsia="Times New Roman"/>
          <w:sz w:val="24"/>
          <w:szCs w:val="24"/>
        </w:rPr>
        <w:t xml:space="preserve"> </w:t>
      </w:r>
      <w:r w:rsidR="000C15FC">
        <w:rPr>
          <w:rFonts w:eastAsia="Times New Roman"/>
          <w:sz w:val="24"/>
          <w:szCs w:val="24"/>
        </w:rPr>
        <w:t xml:space="preserve">для государственной итоговой </w:t>
      </w:r>
      <w:r w:rsidRPr="004A5B7C">
        <w:rPr>
          <w:rFonts w:eastAsia="Times New Roman"/>
          <w:sz w:val="24"/>
          <w:szCs w:val="24"/>
        </w:rPr>
        <w:t>аттеста</w:t>
      </w:r>
      <w:r w:rsidR="004A5B7C">
        <w:rPr>
          <w:rFonts w:eastAsia="Times New Roman"/>
          <w:sz w:val="24"/>
          <w:szCs w:val="24"/>
        </w:rPr>
        <w:t>ции     -     разрабатываютс</w:t>
      </w:r>
      <w:r w:rsidR="000233D4">
        <w:rPr>
          <w:rFonts w:eastAsia="Times New Roman"/>
          <w:sz w:val="24"/>
          <w:szCs w:val="24"/>
        </w:rPr>
        <w:t>я</w:t>
      </w:r>
      <w:r w:rsidRPr="004A5B7C">
        <w:rPr>
          <w:rFonts w:eastAsia="Times New Roman"/>
          <w:sz w:val="24"/>
          <w:szCs w:val="24"/>
        </w:rPr>
        <w:t xml:space="preserve"> и</w:t>
      </w:r>
      <w:r w:rsidR="004A5B7C">
        <w:rPr>
          <w:rFonts w:eastAsia="Times New Roman"/>
          <w:sz w:val="24"/>
          <w:szCs w:val="24"/>
        </w:rPr>
        <w:t xml:space="preserve"> </w:t>
      </w:r>
      <w:r w:rsidR="000233D4">
        <w:rPr>
          <w:rFonts w:eastAsia="Times New Roman"/>
          <w:sz w:val="24"/>
          <w:szCs w:val="24"/>
        </w:rPr>
        <w:t xml:space="preserve">утверждаются </w:t>
      </w:r>
      <w:r w:rsidRPr="004A5B7C">
        <w:rPr>
          <w:rFonts w:eastAsia="Times New Roman"/>
          <w:sz w:val="24"/>
          <w:szCs w:val="24"/>
        </w:rPr>
        <w:t>техникумом</w:t>
      </w:r>
      <w:r w:rsidR="000233D4">
        <w:rPr>
          <w:rFonts w:eastAsia="Times New Roman"/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после предварительного положительного заключения работодателей.</w:t>
      </w:r>
    </w:p>
    <w:p w:rsidR="00970533" w:rsidRPr="004A5B7C" w:rsidRDefault="009753AF" w:rsidP="002822C7">
      <w:pPr>
        <w:shd w:val="clear" w:color="auto" w:fill="FFFFFF"/>
        <w:tabs>
          <w:tab w:val="left" w:pos="2462"/>
        </w:tabs>
        <w:spacing w:line="360" w:lineRule="auto"/>
        <w:ind w:firstLine="680"/>
        <w:jc w:val="both"/>
        <w:rPr>
          <w:sz w:val="24"/>
          <w:szCs w:val="24"/>
        </w:rPr>
      </w:pPr>
      <w:r w:rsidRPr="004A5B7C">
        <w:rPr>
          <w:spacing w:val="-9"/>
          <w:sz w:val="24"/>
          <w:szCs w:val="24"/>
        </w:rPr>
        <w:t>1.5.</w:t>
      </w:r>
      <w:r w:rsidR="000233D4">
        <w:rPr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Оценка качества освоения основных профессиональных</w:t>
      </w:r>
      <w:r w:rsidR="000233D4">
        <w:rPr>
          <w:rFonts w:eastAsia="Times New Roman"/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образовательных программ включает текущий контроль знаний,</w:t>
      </w:r>
      <w:r w:rsidR="000233D4">
        <w:rPr>
          <w:rFonts w:eastAsia="Times New Roman"/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п</w:t>
      </w:r>
      <w:r w:rsidR="000C15FC">
        <w:rPr>
          <w:rFonts w:eastAsia="Times New Roman"/>
          <w:sz w:val="24"/>
          <w:szCs w:val="24"/>
        </w:rPr>
        <w:t xml:space="preserve">ромежуточную и государственную </w:t>
      </w:r>
      <w:r w:rsidRPr="004A5B7C">
        <w:rPr>
          <w:rFonts w:eastAsia="Times New Roman"/>
          <w:sz w:val="24"/>
          <w:szCs w:val="24"/>
        </w:rPr>
        <w:t>итоговую аттестацию обучающихся.</w:t>
      </w:r>
    </w:p>
    <w:p w:rsidR="00970533" w:rsidRPr="004A5B7C" w:rsidRDefault="009753AF" w:rsidP="002822C7">
      <w:pPr>
        <w:numPr>
          <w:ilvl w:val="0"/>
          <w:numId w:val="3"/>
        </w:numPr>
        <w:shd w:val="clear" w:color="auto" w:fill="FFFFFF"/>
        <w:tabs>
          <w:tab w:val="left" w:pos="2290"/>
        </w:tabs>
        <w:spacing w:line="360" w:lineRule="auto"/>
        <w:ind w:firstLine="680"/>
        <w:jc w:val="both"/>
        <w:rPr>
          <w:spacing w:val="-7"/>
          <w:sz w:val="24"/>
          <w:szCs w:val="24"/>
        </w:rPr>
      </w:pPr>
      <w:r w:rsidRPr="004A5B7C">
        <w:rPr>
          <w:rFonts w:eastAsia="Times New Roman"/>
          <w:sz w:val="24"/>
          <w:szCs w:val="24"/>
        </w:rPr>
        <w:t xml:space="preserve">Конкретные формы и процедуры текущего контроля знаний, промежуточной аттестации по </w:t>
      </w:r>
      <w:r w:rsidRPr="004A5B7C">
        <w:rPr>
          <w:rFonts w:eastAsia="Times New Roman"/>
          <w:sz w:val="24"/>
          <w:szCs w:val="24"/>
        </w:rPr>
        <w:lastRenderedPageBreak/>
        <w:t xml:space="preserve">каждой учебной дисциплине, профессиональному модулю, учебной/производственной практике и ГИА рассмотрены на заседании </w:t>
      </w:r>
      <w:r w:rsidR="000C15FC" w:rsidRPr="004A5B7C">
        <w:rPr>
          <w:rFonts w:eastAsia="Times New Roman"/>
          <w:sz w:val="24"/>
          <w:szCs w:val="24"/>
        </w:rPr>
        <w:t>Педагогического</w:t>
      </w:r>
      <w:r w:rsidRPr="004A5B7C">
        <w:rPr>
          <w:rFonts w:eastAsia="Times New Roman"/>
          <w:sz w:val="24"/>
          <w:szCs w:val="24"/>
        </w:rPr>
        <w:t xml:space="preserve"> совета, утверждены директором техникума</w:t>
      </w:r>
      <w:r w:rsidR="000C15FC">
        <w:rPr>
          <w:rFonts w:eastAsia="Times New Roman"/>
          <w:sz w:val="24"/>
          <w:szCs w:val="24"/>
        </w:rPr>
        <w:t>.</w:t>
      </w:r>
    </w:p>
    <w:p w:rsidR="00970533" w:rsidRPr="004A5B7C" w:rsidRDefault="009753AF" w:rsidP="002822C7">
      <w:pPr>
        <w:numPr>
          <w:ilvl w:val="0"/>
          <w:numId w:val="3"/>
        </w:numPr>
        <w:shd w:val="clear" w:color="auto" w:fill="FFFFFF"/>
        <w:tabs>
          <w:tab w:val="left" w:pos="2290"/>
        </w:tabs>
        <w:spacing w:line="360" w:lineRule="auto"/>
        <w:ind w:firstLine="680"/>
        <w:jc w:val="both"/>
        <w:rPr>
          <w:spacing w:val="-7"/>
          <w:sz w:val="24"/>
          <w:szCs w:val="24"/>
        </w:rPr>
      </w:pPr>
      <w:r w:rsidRPr="004A5B7C">
        <w:rPr>
          <w:rFonts w:eastAsia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6745BC" w:rsidRDefault="009753AF" w:rsidP="002822C7">
      <w:pPr>
        <w:shd w:val="clear" w:color="auto" w:fill="FFFFFF"/>
        <w:spacing w:line="360" w:lineRule="auto"/>
        <w:ind w:firstLine="680"/>
        <w:jc w:val="both"/>
        <w:rPr>
          <w:rFonts w:eastAsia="Times New Roman"/>
          <w:sz w:val="24"/>
          <w:szCs w:val="24"/>
        </w:rPr>
      </w:pPr>
      <w:r w:rsidRPr="004A5B7C">
        <w:rPr>
          <w:sz w:val="24"/>
          <w:szCs w:val="24"/>
        </w:rPr>
        <w:t>-</w:t>
      </w:r>
      <w:r w:rsidRPr="004A5B7C">
        <w:rPr>
          <w:rFonts w:eastAsia="Times New Roman"/>
          <w:sz w:val="24"/>
          <w:szCs w:val="24"/>
        </w:rPr>
        <w:t>оценка уровня освоения дисциплин;</w:t>
      </w:r>
    </w:p>
    <w:p w:rsidR="00970533" w:rsidRPr="004A5B7C" w:rsidRDefault="009753AF" w:rsidP="002822C7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r w:rsidRPr="004A5B7C">
        <w:rPr>
          <w:rFonts w:eastAsia="Times New Roman"/>
          <w:sz w:val="24"/>
          <w:szCs w:val="24"/>
        </w:rPr>
        <w:t>-оценка компетенций обучающихся.</w:t>
      </w:r>
    </w:p>
    <w:p w:rsidR="00970533" w:rsidRDefault="009753AF" w:rsidP="002822C7">
      <w:pPr>
        <w:shd w:val="clear" w:color="auto" w:fill="FFFFFF"/>
        <w:tabs>
          <w:tab w:val="left" w:pos="2160"/>
        </w:tabs>
        <w:spacing w:line="360" w:lineRule="auto"/>
        <w:ind w:firstLine="680"/>
        <w:jc w:val="both"/>
        <w:rPr>
          <w:rFonts w:eastAsia="Times New Roman"/>
          <w:sz w:val="24"/>
          <w:szCs w:val="24"/>
        </w:rPr>
      </w:pPr>
      <w:r w:rsidRPr="004A5B7C">
        <w:rPr>
          <w:spacing w:val="-11"/>
          <w:sz w:val="24"/>
          <w:szCs w:val="24"/>
        </w:rPr>
        <w:t>1.8.</w:t>
      </w:r>
      <w:r w:rsidR="006745BC">
        <w:rPr>
          <w:sz w:val="24"/>
          <w:szCs w:val="24"/>
        </w:rPr>
        <w:t xml:space="preserve"> </w:t>
      </w:r>
      <w:r w:rsidR="00FD62CF">
        <w:rPr>
          <w:rFonts w:eastAsia="Times New Roman"/>
          <w:sz w:val="24"/>
          <w:szCs w:val="24"/>
        </w:rPr>
        <w:t>Государственная итоговая</w:t>
      </w:r>
      <w:r w:rsidRPr="004A5B7C">
        <w:rPr>
          <w:rFonts w:eastAsia="Times New Roman"/>
          <w:sz w:val="24"/>
          <w:szCs w:val="24"/>
        </w:rPr>
        <w:t xml:space="preserve"> аттестация выпускников техникума,</w:t>
      </w:r>
      <w:r w:rsidR="006745BC">
        <w:rPr>
          <w:rFonts w:eastAsia="Times New Roman"/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освоивших    основные    профессиональные    образовательные    программы</w:t>
      </w:r>
      <w:r w:rsidR="006745BC">
        <w:rPr>
          <w:rFonts w:eastAsia="Times New Roman"/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среднего   профессиональн</w:t>
      </w:r>
      <w:r w:rsidR="00FD62CF">
        <w:rPr>
          <w:rFonts w:eastAsia="Times New Roman"/>
          <w:sz w:val="24"/>
          <w:szCs w:val="24"/>
        </w:rPr>
        <w:t xml:space="preserve">ого   образования,   включает защиту </w:t>
      </w:r>
      <w:r w:rsidRPr="004A5B7C">
        <w:rPr>
          <w:rFonts w:eastAsia="Times New Roman"/>
          <w:sz w:val="24"/>
          <w:szCs w:val="24"/>
        </w:rPr>
        <w:t>выпускной</w:t>
      </w:r>
      <w:r w:rsidR="006745BC">
        <w:rPr>
          <w:rFonts w:eastAsia="Times New Roman"/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квалификационной работы (дипломная работа, дипломный проект).</w:t>
      </w:r>
    </w:p>
    <w:p w:rsidR="006745BC" w:rsidRPr="004A5B7C" w:rsidRDefault="006745BC" w:rsidP="002822C7">
      <w:pPr>
        <w:shd w:val="clear" w:color="auto" w:fill="FFFFFF"/>
        <w:tabs>
          <w:tab w:val="left" w:pos="2160"/>
        </w:tabs>
        <w:spacing w:line="360" w:lineRule="auto"/>
        <w:ind w:firstLine="680"/>
        <w:jc w:val="both"/>
        <w:rPr>
          <w:sz w:val="24"/>
          <w:szCs w:val="24"/>
        </w:rPr>
      </w:pPr>
    </w:p>
    <w:p w:rsidR="00970533" w:rsidRPr="006745BC" w:rsidRDefault="009753AF" w:rsidP="004A5B7C">
      <w:pPr>
        <w:shd w:val="clear" w:color="auto" w:fill="FFFFFF"/>
        <w:spacing w:line="360" w:lineRule="auto"/>
        <w:ind w:firstLine="680"/>
        <w:jc w:val="center"/>
        <w:rPr>
          <w:b/>
          <w:sz w:val="28"/>
          <w:szCs w:val="28"/>
        </w:rPr>
      </w:pPr>
      <w:r w:rsidRPr="006745BC">
        <w:rPr>
          <w:b/>
          <w:sz w:val="28"/>
          <w:szCs w:val="28"/>
        </w:rPr>
        <w:t xml:space="preserve">2. </w:t>
      </w:r>
      <w:r w:rsidRPr="006745BC">
        <w:rPr>
          <w:rFonts w:eastAsia="Times New Roman"/>
          <w:b/>
          <w:sz w:val="28"/>
          <w:szCs w:val="28"/>
        </w:rPr>
        <w:t>Структура фонда оценочных средств</w:t>
      </w:r>
    </w:p>
    <w:p w:rsidR="006745BC" w:rsidRPr="004A5B7C" w:rsidRDefault="006745BC" w:rsidP="006745BC">
      <w:pPr>
        <w:framePr w:h="836" w:hSpace="10080" w:wrap="notBeside" w:vAnchor="text" w:hAnchor="page" w:x="3346" w:y="1331"/>
        <w:spacing w:line="360" w:lineRule="auto"/>
        <w:ind w:firstLine="6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62200" cy="533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33" w:rsidRPr="004A5B7C" w:rsidRDefault="006745BC" w:rsidP="004A5B7C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 w:rsidR="009753AF" w:rsidRPr="004A5B7C">
        <w:rPr>
          <w:rFonts w:eastAsia="Times New Roman"/>
          <w:sz w:val="24"/>
          <w:szCs w:val="24"/>
        </w:rPr>
        <w:t>ФОС состоит из комплексов оценочных средств (далее - КОС) по УД, ПМ, учебной и производственной практикам, государственной (итоговой) аттестации.</w:t>
      </w:r>
      <w:proofErr w:type="gramEnd"/>
    </w:p>
    <w:p w:rsidR="00970533" w:rsidRPr="004A5B7C" w:rsidRDefault="006745BC" w:rsidP="004A5B7C">
      <w:pPr>
        <w:shd w:val="clear" w:color="auto" w:fill="FFFFFF"/>
        <w:spacing w:line="360" w:lineRule="auto"/>
        <w:ind w:firstLine="6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</w:t>
      </w:r>
      <w:r w:rsidR="009753AF" w:rsidRPr="004A5B7C">
        <w:rPr>
          <w:rFonts w:eastAsia="Times New Roman"/>
          <w:sz w:val="24"/>
          <w:szCs w:val="24"/>
        </w:rPr>
        <w:t>ФОС по специальности</w:t>
      </w:r>
    </w:p>
    <w:p w:rsidR="00970533" w:rsidRPr="004A5B7C" w:rsidRDefault="00970533" w:rsidP="004A5B7C">
      <w:pPr>
        <w:shd w:val="clear" w:color="auto" w:fill="FFFFFF"/>
        <w:spacing w:line="360" w:lineRule="auto"/>
        <w:ind w:firstLine="680"/>
        <w:rPr>
          <w:sz w:val="24"/>
          <w:szCs w:val="24"/>
        </w:rPr>
        <w:sectPr w:rsidR="00970533" w:rsidRPr="004A5B7C">
          <w:pgSz w:w="11909" w:h="16834"/>
          <w:pgMar w:top="1440" w:right="525" w:bottom="720" w:left="677" w:header="720" w:footer="720" w:gutter="0"/>
          <w:cols w:space="60"/>
          <w:noEndnote/>
        </w:sectPr>
      </w:pPr>
    </w:p>
    <w:p w:rsidR="00970533" w:rsidRPr="004A5B7C" w:rsidRDefault="00970533" w:rsidP="004A5B7C">
      <w:pPr>
        <w:spacing w:line="360" w:lineRule="auto"/>
        <w:ind w:firstLine="680"/>
        <w:rPr>
          <w:sz w:val="24"/>
          <w:szCs w:val="24"/>
        </w:rPr>
      </w:pPr>
    </w:p>
    <w:p w:rsidR="00970533" w:rsidRPr="004A5B7C" w:rsidRDefault="00970533" w:rsidP="004A5B7C">
      <w:pPr>
        <w:framePr w:h="836" w:hSpace="10080" w:wrap="notBeside" w:vAnchor="text" w:hAnchor="margin" w:x="4098" w:y="1"/>
        <w:spacing w:line="360" w:lineRule="auto"/>
        <w:ind w:firstLine="680"/>
        <w:rPr>
          <w:sz w:val="24"/>
          <w:szCs w:val="24"/>
        </w:rPr>
        <w:sectPr w:rsidR="00970533" w:rsidRPr="004A5B7C">
          <w:type w:val="continuous"/>
          <w:pgSz w:w="11909" w:h="16834"/>
          <w:pgMar w:top="1440" w:right="525" w:bottom="720" w:left="677" w:header="720" w:footer="720" w:gutter="0"/>
          <w:cols w:space="720"/>
          <w:noEndnote/>
        </w:sectPr>
      </w:pPr>
    </w:p>
    <w:p w:rsidR="00970533" w:rsidRPr="004A5B7C" w:rsidRDefault="00970533" w:rsidP="004A5B7C">
      <w:pPr>
        <w:spacing w:line="360" w:lineRule="auto"/>
        <w:ind w:firstLine="680"/>
        <w:rPr>
          <w:sz w:val="24"/>
          <w:szCs w:val="24"/>
        </w:rPr>
      </w:pPr>
    </w:p>
    <w:p w:rsidR="00970533" w:rsidRPr="004A5B7C" w:rsidRDefault="00970533" w:rsidP="004A5B7C">
      <w:pPr>
        <w:framePr w:h="836" w:hSpace="10080" w:wrap="notBeside" w:vAnchor="text" w:hAnchor="margin" w:x="4098" w:y="1"/>
        <w:spacing w:line="360" w:lineRule="auto"/>
        <w:ind w:firstLine="680"/>
        <w:rPr>
          <w:sz w:val="24"/>
          <w:szCs w:val="24"/>
        </w:rPr>
        <w:sectPr w:rsidR="00970533" w:rsidRPr="004A5B7C">
          <w:type w:val="continuous"/>
          <w:pgSz w:w="11909" w:h="16834"/>
          <w:pgMar w:top="1440" w:right="525" w:bottom="720" w:left="677" w:header="720" w:footer="720" w:gutter="0"/>
          <w:cols w:space="60"/>
          <w:noEndnote/>
        </w:sectPr>
      </w:pPr>
    </w:p>
    <w:p w:rsidR="00970533" w:rsidRPr="004A5B7C" w:rsidRDefault="009753AF" w:rsidP="006745BC">
      <w:pPr>
        <w:shd w:val="clear" w:color="auto" w:fill="FFFFFF"/>
        <w:rPr>
          <w:sz w:val="24"/>
          <w:szCs w:val="24"/>
        </w:rPr>
      </w:pPr>
      <w:r w:rsidRPr="004A5B7C">
        <w:rPr>
          <w:rFonts w:eastAsia="Times New Roman"/>
          <w:b/>
          <w:bCs/>
          <w:sz w:val="24"/>
          <w:szCs w:val="24"/>
        </w:rPr>
        <w:lastRenderedPageBreak/>
        <w:t xml:space="preserve">КОС </w:t>
      </w:r>
      <w:r w:rsidRPr="004A5B7C">
        <w:rPr>
          <w:rFonts w:eastAsia="Times New Roman"/>
          <w:sz w:val="24"/>
          <w:szCs w:val="24"/>
        </w:rPr>
        <w:t>по УД</w:t>
      </w:r>
    </w:p>
    <w:p w:rsidR="00970533" w:rsidRPr="004A5B7C" w:rsidRDefault="009753AF" w:rsidP="006745BC">
      <w:pPr>
        <w:shd w:val="clear" w:color="auto" w:fill="FFFFFF"/>
        <w:tabs>
          <w:tab w:val="left" w:pos="1087"/>
        </w:tabs>
        <w:jc w:val="both"/>
        <w:rPr>
          <w:sz w:val="24"/>
          <w:szCs w:val="24"/>
        </w:rPr>
      </w:pPr>
      <w:r w:rsidRPr="004A5B7C">
        <w:rPr>
          <w:spacing w:val="-23"/>
          <w:sz w:val="24"/>
          <w:szCs w:val="24"/>
        </w:rPr>
        <w:t>1.</w:t>
      </w:r>
      <w:r w:rsidRPr="004A5B7C">
        <w:rPr>
          <w:sz w:val="24"/>
          <w:szCs w:val="24"/>
        </w:rPr>
        <w:tab/>
      </w:r>
      <w:r w:rsidRPr="004A5B7C">
        <w:rPr>
          <w:rFonts w:eastAsia="Times New Roman"/>
          <w:sz w:val="24"/>
          <w:szCs w:val="24"/>
        </w:rPr>
        <w:t>КОС для текущего</w:t>
      </w:r>
      <w:r w:rsidRPr="004A5B7C">
        <w:rPr>
          <w:rFonts w:eastAsia="Times New Roman"/>
          <w:sz w:val="24"/>
          <w:szCs w:val="24"/>
        </w:rPr>
        <w:br/>
        <w:t>контроля знаний, умений</w:t>
      </w:r>
      <w:r w:rsidRPr="004A5B7C">
        <w:rPr>
          <w:rFonts w:eastAsia="Times New Roman"/>
          <w:sz w:val="24"/>
          <w:szCs w:val="24"/>
        </w:rPr>
        <w:br/>
        <w:t>обучающихся</w:t>
      </w:r>
    </w:p>
    <w:p w:rsidR="00970533" w:rsidRPr="004A5B7C" w:rsidRDefault="009753AF" w:rsidP="006745BC">
      <w:pPr>
        <w:shd w:val="clear" w:color="auto" w:fill="FFFFFF"/>
        <w:tabs>
          <w:tab w:val="left" w:pos="1735"/>
          <w:tab w:val="left" w:pos="3118"/>
        </w:tabs>
        <w:jc w:val="both"/>
        <w:rPr>
          <w:sz w:val="24"/>
          <w:szCs w:val="24"/>
        </w:rPr>
      </w:pPr>
      <w:r w:rsidRPr="004A5B7C">
        <w:rPr>
          <w:spacing w:val="-9"/>
          <w:sz w:val="24"/>
          <w:szCs w:val="24"/>
        </w:rPr>
        <w:t>2.</w:t>
      </w:r>
      <w:r w:rsidRPr="004A5B7C">
        <w:rPr>
          <w:sz w:val="24"/>
          <w:szCs w:val="24"/>
        </w:rPr>
        <w:tab/>
      </w:r>
      <w:r w:rsidRPr="004A5B7C">
        <w:rPr>
          <w:rFonts w:eastAsia="Times New Roman"/>
          <w:sz w:val="24"/>
          <w:szCs w:val="24"/>
        </w:rPr>
        <w:t>КОС</w:t>
      </w:r>
      <w:r w:rsidRPr="004A5B7C">
        <w:rPr>
          <w:rFonts w:eastAsia="Times New Roman"/>
          <w:sz w:val="24"/>
          <w:szCs w:val="24"/>
        </w:rPr>
        <w:tab/>
      </w:r>
      <w:r w:rsidRPr="004A5B7C">
        <w:rPr>
          <w:rFonts w:eastAsia="Times New Roman"/>
          <w:spacing w:val="-2"/>
          <w:sz w:val="24"/>
          <w:szCs w:val="24"/>
        </w:rPr>
        <w:t>для</w:t>
      </w:r>
      <w:r w:rsidRPr="004A5B7C">
        <w:rPr>
          <w:rFonts w:eastAsia="Times New Roman"/>
          <w:spacing w:val="-2"/>
          <w:sz w:val="24"/>
          <w:szCs w:val="24"/>
        </w:rPr>
        <w:br/>
      </w:r>
      <w:r w:rsidRPr="004A5B7C">
        <w:rPr>
          <w:rFonts w:eastAsia="Times New Roman"/>
          <w:sz w:val="24"/>
          <w:szCs w:val="24"/>
        </w:rPr>
        <w:t>промежуточной аттестации</w:t>
      </w:r>
      <w:r w:rsidRPr="004A5B7C">
        <w:rPr>
          <w:rFonts w:eastAsia="Times New Roman"/>
          <w:sz w:val="24"/>
          <w:szCs w:val="24"/>
        </w:rPr>
        <w:br/>
        <w:t>обучающихся</w:t>
      </w:r>
    </w:p>
    <w:p w:rsidR="00970533" w:rsidRPr="004A5B7C" w:rsidRDefault="009753AF" w:rsidP="006745BC">
      <w:pPr>
        <w:shd w:val="clear" w:color="auto" w:fill="FFFFFF"/>
        <w:rPr>
          <w:sz w:val="24"/>
          <w:szCs w:val="24"/>
        </w:rPr>
      </w:pPr>
      <w:r w:rsidRPr="004A5B7C">
        <w:rPr>
          <w:sz w:val="24"/>
          <w:szCs w:val="24"/>
        </w:rPr>
        <w:br w:type="column"/>
      </w:r>
      <w:r w:rsidRPr="004A5B7C">
        <w:rPr>
          <w:rFonts w:eastAsia="Times New Roman"/>
          <w:b/>
          <w:bCs/>
          <w:sz w:val="24"/>
          <w:szCs w:val="24"/>
        </w:rPr>
        <w:lastRenderedPageBreak/>
        <w:t>Программа ГИА</w:t>
      </w:r>
    </w:p>
    <w:p w:rsidR="00970533" w:rsidRPr="004A5B7C" w:rsidRDefault="009753AF" w:rsidP="006745BC">
      <w:pPr>
        <w:shd w:val="clear" w:color="auto" w:fill="FFFFFF"/>
        <w:spacing w:line="360" w:lineRule="auto"/>
        <w:rPr>
          <w:sz w:val="24"/>
          <w:szCs w:val="24"/>
        </w:rPr>
      </w:pPr>
      <w:r w:rsidRPr="004A5B7C">
        <w:rPr>
          <w:sz w:val="24"/>
          <w:szCs w:val="24"/>
        </w:rPr>
        <w:br w:type="column"/>
      </w:r>
      <w:r w:rsidRPr="004A5B7C">
        <w:rPr>
          <w:rFonts w:eastAsia="Times New Roman"/>
          <w:b/>
          <w:bCs/>
          <w:sz w:val="24"/>
          <w:szCs w:val="24"/>
        </w:rPr>
        <w:lastRenderedPageBreak/>
        <w:t>КОС по ПМ</w:t>
      </w:r>
    </w:p>
    <w:p w:rsidR="00970533" w:rsidRPr="004A5B7C" w:rsidRDefault="009753AF" w:rsidP="006745BC">
      <w:pPr>
        <w:shd w:val="clear" w:color="auto" w:fill="FFFFFF"/>
        <w:tabs>
          <w:tab w:val="left" w:pos="1447"/>
          <w:tab w:val="left" w:pos="2520"/>
        </w:tabs>
        <w:spacing w:line="360" w:lineRule="auto"/>
        <w:rPr>
          <w:sz w:val="24"/>
          <w:szCs w:val="24"/>
        </w:rPr>
      </w:pPr>
      <w:r w:rsidRPr="004A5B7C">
        <w:rPr>
          <w:spacing w:val="-21"/>
          <w:sz w:val="24"/>
          <w:szCs w:val="24"/>
        </w:rPr>
        <w:t>1 .</w:t>
      </w:r>
      <w:r w:rsidRPr="004A5B7C">
        <w:rPr>
          <w:rFonts w:eastAsia="Times New Roman"/>
          <w:spacing w:val="-21"/>
          <w:sz w:val="24"/>
          <w:szCs w:val="24"/>
        </w:rPr>
        <w:t>КОС</w:t>
      </w:r>
      <w:r w:rsidR="006745BC">
        <w:rPr>
          <w:rFonts w:eastAsia="Times New Roman"/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для</w:t>
      </w:r>
      <w:r w:rsidR="006745BC">
        <w:rPr>
          <w:rFonts w:eastAsia="Times New Roman"/>
          <w:sz w:val="24"/>
          <w:szCs w:val="24"/>
        </w:rPr>
        <w:t xml:space="preserve"> </w:t>
      </w:r>
      <w:r w:rsidRPr="004A5B7C">
        <w:rPr>
          <w:rFonts w:eastAsia="Times New Roman"/>
          <w:spacing w:val="-2"/>
          <w:sz w:val="24"/>
          <w:szCs w:val="24"/>
        </w:rPr>
        <w:t>текущего</w:t>
      </w:r>
      <w:r w:rsidR="006745BC">
        <w:rPr>
          <w:rFonts w:eastAsia="Times New Roman"/>
          <w:spacing w:val="-2"/>
          <w:sz w:val="24"/>
          <w:szCs w:val="24"/>
        </w:rPr>
        <w:t xml:space="preserve"> </w:t>
      </w:r>
      <w:r w:rsidRPr="004A5B7C">
        <w:rPr>
          <w:rFonts w:eastAsia="Times New Roman"/>
          <w:spacing w:val="-1"/>
          <w:sz w:val="24"/>
          <w:szCs w:val="24"/>
        </w:rPr>
        <w:t>контроля</w:t>
      </w:r>
      <w:r w:rsidR="006745BC">
        <w:rPr>
          <w:rFonts w:eastAsia="Times New Roman"/>
          <w:spacing w:val="-1"/>
          <w:sz w:val="24"/>
          <w:szCs w:val="24"/>
        </w:rPr>
        <w:t xml:space="preserve">     знаний, </w:t>
      </w:r>
      <w:r w:rsidRPr="004A5B7C">
        <w:rPr>
          <w:rFonts w:eastAsia="Times New Roman"/>
          <w:spacing w:val="-1"/>
          <w:sz w:val="24"/>
          <w:szCs w:val="24"/>
        </w:rPr>
        <w:t>умений</w:t>
      </w:r>
      <w:r w:rsidR="006745BC">
        <w:rPr>
          <w:rFonts w:eastAsia="Times New Roman"/>
          <w:spacing w:val="-1"/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обучающихся</w:t>
      </w:r>
    </w:p>
    <w:p w:rsidR="00970533" w:rsidRPr="004A5B7C" w:rsidRDefault="009753AF" w:rsidP="006745BC">
      <w:pPr>
        <w:shd w:val="clear" w:color="auto" w:fill="FFFFFF"/>
        <w:spacing w:line="360" w:lineRule="auto"/>
        <w:rPr>
          <w:sz w:val="24"/>
          <w:szCs w:val="24"/>
        </w:rPr>
      </w:pPr>
      <w:r w:rsidRPr="004A5B7C">
        <w:rPr>
          <w:sz w:val="24"/>
          <w:szCs w:val="24"/>
        </w:rPr>
        <w:t xml:space="preserve">2. </w:t>
      </w:r>
      <w:r w:rsidRPr="004A5B7C">
        <w:rPr>
          <w:rFonts w:eastAsia="Times New Roman"/>
          <w:sz w:val="24"/>
          <w:szCs w:val="24"/>
        </w:rPr>
        <w:t xml:space="preserve">КОС для </w:t>
      </w:r>
      <w:proofErr w:type="gramStart"/>
      <w:r w:rsidRPr="004A5B7C">
        <w:rPr>
          <w:rFonts w:eastAsia="Times New Roman"/>
          <w:sz w:val="24"/>
          <w:szCs w:val="24"/>
        </w:rPr>
        <w:t>промежуточной</w:t>
      </w:r>
      <w:proofErr w:type="gramEnd"/>
    </w:p>
    <w:p w:rsidR="00970533" w:rsidRPr="004A5B7C" w:rsidRDefault="009753AF" w:rsidP="006745BC">
      <w:pPr>
        <w:shd w:val="clear" w:color="auto" w:fill="FFFFFF"/>
        <w:spacing w:line="360" w:lineRule="auto"/>
        <w:rPr>
          <w:sz w:val="24"/>
          <w:szCs w:val="24"/>
        </w:rPr>
      </w:pPr>
      <w:r w:rsidRPr="004A5B7C">
        <w:rPr>
          <w:rFonts w:eastAsia="Times New Roman"/>
          <w:sz w:val="24"/>
          <w:szCs w:val="24"/>
        </w:rPr>
        <w:t xml:space="preserve">аттестации </w:t>
      </w:r>
      <w:proofErr w:type="gramStart"/>
      <w:r w:rsidRPr="004A5B7C">
        <w:rPr>
          <w:rFonts w:eastAsia="Times New Roman"/>
          <w:sz w:val="24"/>
          <w:szCs w:val="24"/>
        </w:rPr>
        <w:t>обучающихся</w:t>
      </w:r>
      <w:proofErr w:type="gramEnd"/>
    </w:p>
    <w:p w:rsidR="00970533" w:rsidRPr="004A5B7C" w:rsidRDefault="009753AF" w:rsidP="006745BC">
      <w:pPr>
        <w:shd w:val="clear" w:color="auto" w:fill="FFFFFF"/>
        <w:tabs>
          <w:tab w:val="left" w:pos="3226"/>
        </w:tabs>
        <w:spacing w:line="360" w:lineRule="auto"/>
        <w:rPr>
          <w:sz w:val="24"/>
          <w:szCs w:val="24"/>
        </w:rPr>
      </w:pPr>
      <w:r w:rsidRPr="004A5B7C">
        <w:rPr>
          <w:rFonts w:eastAsia="Times New Roman"/>
          <w:spacing w:val="-5"/>
          <w:sz w:val="24"/>
          <w:szCs w:val="24"/>
        </w:rPr>
        <w:t>З.КОС</w:t>
      </w:r>
      <w:r w:rsidR="006745BC">
        <w:rPr>
          <w:rFonts w:eastAsia="Times New Roman"/>
          <w:spacing w:val="-5"/>
          <w:sz w:val="24"/>
          <w:szCs w:val="24"/>
        </w:rPr>
        <w:t xml:space="preserve"> </w:t>
      </w:r>
      <w:r w:rsidRPr="004A5B7C">
        <w:rPr>
          <w:rFonts w:eastAsia="Times New Roman"/>
          <w:spacing w:val="-2"/>
          <w:sz w:val="24"/>
          <w:szCs w:val="24"/>
        </w:rPr>
        <w:t>для</w:t>
      </w:r>
      <w:r w:rsidR="006745BC">
        <w:rPr>
          <w:rFonts w:eastAsia="Times New Roman"/>
          <w:spacing w:val="-2"/>
          <w:sz w:val="24"/>
          <w:szCs w:val="24"/>
        </w:rPr>
        <w:t xml:space="preserve"> </w:t>
      </w:r>
      <w:r w:rsidRPr="004A5B7C">
        <w:rPr>
          <w:rFonts w:eastAsia="Times New Roman"/>
          <w:spacing w:val="-1"/>
          <w:sz w:val="24"/>
          <w:szCs w:val="24"/>
        </w:rPr>
        <w:t>квалификационного экзамена</w:t>
      </w:r>
    </w:p>
    <w:p w:rsidR="00970533" w:rsidRPr="004A5B7C" w:rsidRDefault="00970533" w:rsidP="004A5B7C">
      <w:pPr>
        <w:shd w:val="clear" w:color="auto" w:fill="FFFFFF"/>
        <w:spacing w:line="360" w:lineRule="auto"/>
        <w:ind w:firstLine="680"/>
        <w:rPr>
          <w:sz w:val="24"/>
          <w:szCs w:val="24"/>
        </w:rPr>
        <w:sectPr w:rsidR="00970533" w:rsidRPr="004A5B7C">
          <w:type w:val="continuous"/>
          <w:pgSz w:w="11909" w:h="16834"/>
          <w:pgMar w:top="1440" w:right="525" w:bottom="720" w:left="677" w:header="720" w:footer="720" w:gutter="0"/>
          <w:cols w:num="3" w:space="720" w:equalWidth="0">
            <w:col w:w="3528" w:space="958"/>
            <w:col w:w="2152" w:space="432"/>
            <w:col w:w="3636"/>
          </w:cols>
          <w:noEndnote/>
        </w:sectPr>
      </w:pPr>
    </w:p>
    <w:p w:rsidR="00970533" w:rsidRPr="004A5B7C" w:rsidRDefault="009753AF" w:rsidP="004A5B7C">
      <w:pPr>
        <w:numPr>
          <w:ilvl w:val="0"/>
          <w:numId w:val="4"/>
        </w:numPr>
        <w:shd w:val="clear" w:color="auto" w:fill="FFFFFF"/>
        <w:tabs>
          <w:tab w:val="left" w:pos="1346"/>
        </w:tabs>
        <w:spacing w:line="360" w:lineRule="auto"/>
        <w:ind w:firstLine="680"/>
        <w:jc w:val="both"/>
        <w:rPr>
          <w:spacing w:val="-4"/>
          <w:sz w:val="24"/>
          <w:szCs w:val="24"/>
        </w:rPr>
      </w:pPr>
      <w:r w:rsidRPr="004A5B7C">
        <w:rPr>
          <w:rFonts w:eastAsia="Times New Roman"/>
          <w:sz w:val="24"/>
          <w:szCs w:val="24"/>
        </w:rPr>
        <w:lastRenderedPageBreak/>
        <w:t xml:space="preserve">ФОС </w:t>
      </w:r>
      <w:proofErr w:type="gramStart"/>
      <w:r w:rsidRPr="004A5B7C">
        <w:rPr>
          <w:rFonts w:eastAsia="Times New Roman"/>
          <w:sz w:val="24"/>
          <w:szCs w:val="24"/>
        </w:rPr>
        <w:t>предназначен</w:t>
      </w:r>
      <w:proofErr w:type="gramEnd"/>
      <w:r w:rsidRPr="004A5B7C">
        <w:rPr>
          <w:rFonts w:eastAsia="Times New Roman"/>
          <w:sz w:val="24"/>
          <w:szCs w:val="24"/>
        </w:rPr>
        <w:t xml:space="preserve"> для оценки знаний, умений и освоенных обучающимися компетенций при текущем контроле знаний, промежуточной и государственной (итоговой) аттестации.</w:t>
      </w:r>
    </w:p>
    <w:p w:rsidR="00970533" w:rsidRPr="004A5B7C" w:rsidRDefault="009753AF" w:rsidP="004A5B7C">
      <w:pPr>
        <w:numPr>
          <w:ilvl w:val="0"/>
          <w:numId w:val="4"/>
        </w:numPr>
        <w:shd w:val="clear" w:color="auto" w:fill="FFFFFF"/>
        <w:tabs>
          <w:tab w:val="left" w:pos="1346"/>
        </w:tabs>
        <w:spacing w:line="360" w:lineRule="auto"/>
        <w:ind w:firstLine="680"/>
        <w:jc w:val="both"/>
        <w:rPr>
          <w:spacing w:val="-4"/>
          <w:sz w:val="24"/>
          <w:szCs w:val="24"/>
        </w:rPr>
      </w:pPr>
      <w:r w:rsidRPr="004A5B7C">
        <w:rPr>
          <w:rFonts w:eastAsia="Times New Roman"/>
          <w:sz w:val="24"/>
          <w:szCs w:val="24"/>
        </w:rPr>
        <w:t>Пользователями ФОС являются: администрация, преподаватели, обучающиеся Техникума.</w:t>
      </w:r>
    </w:p>
    <w:p w:rsidR="00970533" w:rsidRPr="004A5B7C" w:rsidRDefault="009753AF" w:rsidP="004A5B7C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r w:rsidRPr="004A5B7C">
        <w:rPr>
          <w:rFonts w:eastAsia="Times New Roman"/>
          <w:sz w:val="24"/>
          <w:szCs w:val="24"/>
        </w:rPr>
        <w:t xml:space="preserve">Заместитель директора по учебной работе: организует разработку и экспертизу оценочных средств, утверждает </w:t>
      </w:r>
      <w:proofErr w:type="spellStart"/>
      <w:r w:rsidRPr="004A5B7C">
        <w:rPr>
          <w:rFonts w:eastAsia="Times New Roman"/>
          <w:sz w:val="24"/>
          <w:szCs w:val="24"/>
        </w:rPr>
        <w:t>КОСы</w:t>
      </w:r>
      <w:proofErr w:type="spellEnd"/>
      <w:r w:rsidRPr="004A5B7C">
        <w:rPr>
          <w:rFonts w:eastAsia="Times New Roman"/>
          <w:sz w:val="24"/>
          <w:szCs w:val="24"/>
        </w:rPr>
        <w:t xml:space="preserve">, осуществляет </w:t>
      </w:r>
      <w:proofErr w:type="gramStart"/>
      <w:r w:rsidRPr="004A5B7C">
        <w:rPr>
          <w:rFonts w:eastAsia="Times New Roman"/>
          <w:sz w:val="24"/>
          <w:szCs w:val="24"/>
        </w:rPr>
        <w:t>контроль за</w:t>
      </w:r>
      <w:proofErr w:type="gramEnd"/>
      <w:r w:rsidRPr="004A5B7C">
        <w:rPr>
          <w:rFonts w:eastAsia="Times New Roman"/>
          <w:sz w:val="24"/>
          <w:szCs w:val="24"/>
        </w:rPr>
        <w:t xml:space="preserve"> хранением и учетом ФОС, принимает меры по несанкционированному использованию оценочных средств.</w:t>
      </w:r>
    </w:p>
    <w:p w:rsidR="00970533" w:rsidRPr="004A5B7C" w:rsidRDefault="009753AF" w:rsidP="004A5B7C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r w:rsidRPr="004A5B7C">
        <w:rPr>
          <w:rFonts w:eastAsia="Times New Roman"/>
          <w:sz w:val="24"/>
          <w:szCs w:val="24"/>
        </w:rPr>
        <w:t>Старший методист техникума: осуществляет общее руководство разработкой ФОС, ведет учет и несет ответственность за хранение ФОС</w:t>
      </w:r>
      <w:r w:rsidR="006745BC">
        <w:rPr>
          <w:rFonts w:eastAsia="Times New Roman"/>
          <w:sz w:val="24"/>
          <w:szCs w:val="24"/>
        </w:rPr>
        <w:t>.</w:t>
      </w:r>
    </w:p>
    <w:p w:rsidR="00970533" w:rsidRPr="004A5B7C" w:rsidRDefault="009753AF" w:rsidP="004A5B7C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r w:rsidRPr="004A5B7C">
        <w:rPr>
          <w:rFonts w:eastAsia="Times New Roman"/>
          <w:sz w:val="24"/>
          <w:szCs w:val="24"/>
        </w:rPr>
        <w:t>Председатели ЦК: несут ответственность за разработку КОС по учебной дисциплине, профессиональному модулю, программе ГИА.</w:t>
      </w:r>
    </w:p>
    <w:p w:rsidR="00970533" w:rsidRPr="004A5B7C" w:rsidRDefault="009753AF" w:rsidP="004A5B7C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proofErr w:type="gramStart"/>
      <w:r w:rsidRPr="004A5B7C">
        <w:rPr>
          <w:rFonts w:eastAsia="Times New Roman"/>
          <w:sz w:val="24"/>
          <w:szCs w:val="24"/>
        </w:rPr>
        <w:t>Преподаватели: разрабатывают паспорта КОС, спецификации оценочных средств (далее</w:t>
      </w:r>
      <w:r w:rsidR="006745BC">
        <w:rPr>
          <w:rFonts w:eastAsia="Times New Roman"/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- ОС), варианты оценочных средств (тексты ОКР, задания к лабораторно-практическим работам, задания к внеаудиторным самостоятельным работам, вопросы к дифференцированному зачету/зачету/экзамену, экзаменационные билеты, задания для исследовательских работ, выпускных квалификационных работ, тестовые задания, задания группам для деловых игр, проектные задания, реферативные задания, индивидуальные домашние задания и др.), принимают меры, исключающие несанкционированное использование оценочных</w:t>
      </w:r>
      <w:proofErr w:type="gramEnd"/>
      <w:r w:rsidRPr="004A5B7C">
        <w:rPr>
          <w:rFonts w:eastAsia="Times New Roman"/>
          <w:sz w:val="24"/>
          <w:szCs w:val="24"/>
        </w:rPr>
        <w:t xml:space="preserve"> средств, обеспечивают обучающихся примерами оценочных сре</w:t>
      </w:r>
      <w:proofErr w:type="gramStart"/>
      <w:r w:rsidRPr="004A5B7C">
        <w:rPr>
          <w:rFonts w:eastAsia="Times New Roman"/>
          <w:sz w:val="24"/>
          <w:szCs w:val="24"/>
        </w:rPr>
        <w:t>дств дл</w:t>
      </w:r>
      <w:proofErr w:type="gramEnd"/>
      <w:r w:rsidRPr="004A5B7C">
        <w:rPr>
          <w:rFonts w:eastAsia="Times New Roman"/>
          <w:sz w:val="24"/>
          <w:szCs w:val="24"/>
        </w:rPr>
        <w:t>я их подготовки к аттестациям.</w:t>
      </w:r>
    </w:p>
    <w:p w:rsidR="00970533" w:rsidRPr="004A5B7C" w:rsidRDefault="009753AF" w:rsidP="004A5B7C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r w:rsidRPr="004A5B7C">
        <w:rPr>
          <w:rFonts w:eastAsia="Times New Roman"/>
          <w:sz w:val="24"/>
          <w:szCs w:val="24"/>
        </w:rPr>
        <w:t>Обучающиеся: используют примеры оценочных сре</w:t>
      </w:r>
      <w:proofErr w:type="gramStart"/>
      <w:r w:rsidRPr="004A5B7C">
        <w:rPr>
          <w:rFonts w:eastAsia="Times New Roman"/>
          <w:sz w:val="24"/>
          <w:szCs w:val="24"/>
        </w:rPr>
        <w:t>дств дл</w:t>
      </w:r>
      <w:proofErr w:type="gramEnd"/>
      <w:r w:rsidRPr="004A5B7C">
        <w:rPr>
          <w:rFonts w:eastAsia="Times New Roman"/>
          <w:sz w:val="24"/>
          <w:szCs w:val="24"/>
        </w:rPr>
        <w:t>я подготовки к аттестациям, проходят аттестацию с использованием вариантов ОС.</w:t>
      </w:r>
    </w:p>
    <w:p w:rsidR="00970533" w:rsidRPr="004A5B7C" w:rsidRDefault="009753AF" w:rsidP="004A5B7C">
      <w:pPr>
        <w:shd w:val="clear" w:color="auto" w:fill="FFFFFF"/>
        <w:tabs>
          <w:tab w:val="left" w:pos="1447"/>
        </w:tabs>
        <w:spacing w:line="360" w:lineRule="auto"/>
        <w:ind w:firstLine="680"/>
        <w:jc w:val="both"/>
        <w:rPr>
          <w:sz w:val="24"/>
          <w:szCs w:val="24"/>
        </w:rPr>
      </w:pPr>
      <w:r w:rsidRPr="004A5B7C">
        <w:rPr>
          <w:spacing w:val="-4"/>
          <w:sz w:val="24"/>
          <w:szCs w:val="24"/>
        </w:rPr>
        <w:t>2.4.</w:t>
      </w:r>
      <w:r w:rsidR="006745BC">
        <w:rPr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Преподавателями в соответствии с программами учебных</w:t>
      </w:r>
      <w:r w:rsidR="006745BC">
        <w:rPr>
          <w:rFonts w:eastAsia="Times New Roman"/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дисциплин, профессиональных модулей, учебной и производственной</w:t>
      </w:r>
      <w:r w:rsidR="006745BC">
        <w:rPr>
          <w:rFonts w:eastAsia="Times New Roman"/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практик разрабатываются паспорта КОС, спецификации ОС, варианты ОС,</w:t>
      </w:r>
      <w:r w:rsidR="006745BC">
        <w:rPr>
          <w:rFonts w:eastAsia="Times New Roman"/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которые рассматриваются на заседании цикловой комиссии и утверждаются</w:t>
      </w:r>
      <w:r w:rsidR="006745BC">
        <w:rPr>
          <w:rFonts w:eastAsia="Times New Roman"/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заместителем директора по учебной работе.</w:t>
      </w:r>
    </w:p>
    <w:p w:rsidR="00970533" w:rsidRPr="004A5B7C" w:rsidRDefault="009753AF" w:rsidP="004A5B7C">
      <w:pPr>
        <w:shd w:val="clear" w:color="auto" w:fill="FFFFFF"/>
        <w:tabs>
          <w:tab w:val="left" w:pos="1822"/>
          <w:tab w:val="left" w:pos="4277"/>
          <w:tab w:val="left" w:pos="6350"/>
          <w:tab w:val="left" w:pos="7567"/>
          <w:tab w:val="left" w:pos="8503"/>
        </w:tabs>
        <w:spacing w:line="360" w:lineRule="auto"/>
        <w:ind w:firstLine="680"/>
        <w:jc w:val="both"/>
        <w:rPr>
          <w:sz w:val="24"/>
          <w:szCs w:val="24"/>
        </w:rPr>
      </w:pPr>
      <w:r w:rsidRPr="004A5B7C">
        <w:rPr>
          <w:spacing w:val="-6"/>
          <w:sz w:val="24"/>
          <w:szCs w:val="24"/>
        </w:rPr>
        <w:t>2.5.</w:t>
      </w:r>
      <w:r w:rsidR="006745BC">
        <w:rPr>
          <w:sz w:val="24"/>
          <w:szCs w:val="24"/>
        </w:rPr>
        <w:t xml:space="preserve"> </w:t>
      </w:r>
      <w:r w:rsidRPr="004A5B7C">
        <w:rPr>
          <w:rFonts w:eastAsia="Times New Roman"/>
          <w:spacing w:val="-1"/>
          <w:sz w:val="24"/>
          <w:szCs w:val="24"/>
        </w:rPr>
        <w:t>Структурными</w:t>
      </w:r>
      <w:r w:rsidR="006745BC">
        <w:rPr>
          <w:rFonts w:eastAsia="Times New Roman"/>
          <w:spacing w:val="-1"/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элементами</w:t>
      </w:r>
      <w:r w:rsidR="006745BC">
        <w:rPr>
          <w:rFonts w:eastAsia="Times New Roman"/>
          <w:sz w:val="24"/>
          <w:szCs w:val="24"/>
        </w:rPr>
        <w:t xml:space="preserve"> </w:t>
      </w:r>
      <w:r w:rsidRPr="004A5B7C">
        <w:rPr>
          <w:rFonts w:eastAsia="Times New Roman"/>
          <w:spacing w:val="-7"/>
          <w:sz w:val="24"/>
          <w:szCs w:val="24"/>
        </w:rPr>
        <w:t>КОС</w:t>
      </w:r>
      <w:r w:rsidR="006745BC">
        <w:rPr>
          <w:rFonts w:eastAsia="Times New Roman"/>
          <w:spacing w:val="-7"/>
          <w:sz w:val="24"/>
          <w:szCs w:val="24"/>
        </w:rPr>
        <w:t xml:space="preserve"> </w:t>
      </w:r>
      <w:r w:rsidRPr="004A5B7C">
        <w:rPr>
          <w:rFonts w:eastAsia="Times New Roman"/>
          <w:spacing w:val="-6"/>
          <w:sz w:val="24"/>
          <w:szCs w:val="24"/>
        </w:rPr>
        <w:t>по</w:t>
      </w:r>
      <w:r w:rsidR="006745BC">
        <w:rPr>
          <w:rFonts w:eastAsia="Times New Roman"/>
          <w:spacing w:val="-6"/>
          <w:sz w:val="24"/>
          <w:szCs w:val="24"/>
        </w:rPr>
        <w:t xml:space="preserve"> </w:t>
      </w:r>
      <w:r w:rsidRPr="006745BC">
        <w:rPr>
          <w:rFonts w:eastAsia="Times New Roman"/>
          <w:iCs/>
          <w:sz w:val="24"/>
          <w:szCs w:val="24"/>
        </w:rPr>
        <w:t>учебной</w:t>
      </w:r>
      <w:r w:rsidR="006745BC">
        <w:rPr>
          <w:rFonts w:eastAsia="Times New Roman"/>
          <w:i/>
          <w:iCs/>
          <w:sz w:val="24"/>
          <w:szCs w:val="24"/>
        </w:rPr>
        <w:t xml:space="preserve"> </w:t>
      </w:r>
      <w:r w:rsidRPr="004A5B7C">
        <w:rPr>
          <w:rFonts w:eastAsia="Times New Roman"/>
          <w:sz w:val="24"/>
          <w:szCs w:val="24"/>
        </w:rPr>
        <w:t>дисциплине/профессиональному модулю являются:</w:t>
      </w:r>
    </w:p>
    <w:p w:rsidR="00970533" w:rsidRPr="004A5B7C" w:rsidRDefault="009753AF" w:rsidP="004A5B7C">
      <w:pPr>
        <w:numPr>
          <w:ilvl w:val="0"/>
          <w:numId w:val="5"/>
        </w:numPr>
        <w:shd w:val="clear" w:color="auto" w:fill="FFFFFF"/>
        <w:tabs>
          <w:tab w:val="left" w:pos="1022"/>
        </w:tabs>
        <w:spacing w:line="360" w:lineRule="auto"/>
        <w:ind w:firstLine="680"/>
        <w:rPr>
          <w:spacing w:val="-22"/>
          <w:sz w:val="24"/>
          <w:szCs w:val="24"/>
        </w:rPr>
      </w:pPr>
      <w:r w:rsidRPr="004A5B7C">
        <w:rPr>
          <w:rFonts w:eastAsia="Times New Roman"/>
          <w:sz w:val="24"/>
          <w:szCs w:val="24"/>
        </w:rPr>
        <w:t>Паспорт КОС УД/ПМ (таблицы №1-6)</w:t>
      </w:r>
    </w:p>
    <w:p w:rsidR="006745BC" w:rsidRPr="006745BC" w:rsidRDefault="009753AF" w:rsidP="004A5B7C">
      <w:pPr>
        <w:numPr>
          <w:ilvl w:val="0"/>
          <w:numId w:val="5"/>
        </w:numPr>
        <w:shd w:val="clear" w:color="auto" w:fill="FFFFFF"/>
        <w:tabs>
          <w:tab w:val="left" w:pos="1022"/>
        </w:tabs>
        <w:spacing w:line="360" w:lineRule="auto"/>
        <w:ind w:firstLine="680"/>
        <w:rPr>
          <w:spacing w:val="-9"/>
          <w:sz w:val="24"/>
          <w:szCs w:val="24"/>
        </w:rPr>
      </w:pPr>
      <w:r w:rsidRPr="004A5B7C">
        <w:rPr>
          <w:rFonts w:eastAsia="Times New Roman"/>
          <w:spacing w:val="-2"/>
          <w:sz w:val="24"/>
          <w:szCs w:val="24"/>
        </w:rPr>
        <w:t xml:space="preserve">Спецификация ОС </w:t>
      </w:r>
    </w:p>
    <w:p w:rsidR="00970533" w:rsidRPr="006745BC" w:rsidRDefault="009753AF" w:rsidP="004A5B7C">
      <w:pPr>
        <w:numPr>
          <w:ilvl w:val="0"/>
          <w:numId w:val="5"/>
        </w:numPr>
        <w:shd w:val="clear" w:color="auto" w:fill="FFFFFF"/>
        <w:tabs>
          <w:tab w:val="left" w:pos="1022"/>
        </w:tabs>
        <w:spacing w:line="360" w:lineRule="auto"/>
        <w:ind w:firstLine="680"/>
        <w:rPr>
          <w:spacing w:val="-9"/>
          <w:sz w:val="24"/>
          <w:szCs w:val="24"/>
        </w:rPr>
      </w:pPr>
      <w:r w:rsidRPr="004A5B7C">
        <w:rPr>
          <w:rFonts w:eastAsia="Times New Roman"/>
          <w:sz w:val="24"/>
          <w:szCs w:val="24"/>
        </w:rPr>
        <w:t>Варианты ОС</w:t>
      </w:r>
    </w:p>
    <w:p w:rsidR="006745BC" w:rsidRPr="004A5B7C" w:rsidRDefault="006745BC" w:rsidP="006745BC">
      <w:pPr>
        <w:shd w:val="clear" w:color="auto" w:fill="FFFFFF"/>
        <w:tabs>
          <w:tab w:val="left" w:pos="1022"/>
        </w:tabs>
        <w:spacing w:line="360" w:lineRule="auto"/>
        <w:ind w:left="680"/>
        <w:rPr>
          <w:spacing w:val="-9"/>
          <w:sz w:val="24"/>
          <w:szCs w:val="24"/>
        </w:rPr>
      </w:pPr>
    </w:p>
    <w:p w:rsidR="00970533" w:rsidRPr="004A5B7C" w:rsidRDefault="009753AF" w:rsidP="004A5B7C">
      <w:pPr>
        <w:shd w:val="clear" w:color="auto" w:fill="FFFFFF"/>
        <w:tabs>
          <w:tab w:val="left" w:pos="1246"/>
        </w:tabs>
        <w:spacing w:line="360" w:lineRule="auto"/>
        <w:ind w:firstLine="680"/>
        <w:jc w:val="both"/>
        <w:rPr>
          <w:sz w:val="24"/>
          <w:szCs w:val="24"/>
        </w:rPr>
      </w:pPr>
      <w:r w:rsidRPr="004A5B7C">
        <w:rPr>
          <w:spacing w:val="-4"/>
          <w:sz w:val="24"/>
          <w:szCs w:val="24"/>
        </w:rPr>
        <w:t>2.6.</w:t>
      </w:r>
      <w:r w:rsidRPr="004A5B7C">
        <w:rPr>
          <w:sz w:val="24"/>
          <w:szCs w:val="24"/>
        </w:rPr>
        <w:tab/>
      </w:r>
      <w:r w:rsidRPr="004A5B7C">
        <w:rPr>
          <w:rFonts w:eastAsia="Times New Roman"/>
          <w:sz w:val="24"/>
          <w:szCs w:val="24"/>
        </w:rPr>
        <w:t>ФОС включают оценочные материалы, которые классифицируются</w:t>
      </w:r>
      <w:r w:rsidRPr="004A5B7C">
        <w:rPr>
          <w:rFonts w:eastAsia="Times New Roman"/>
          <w:sz w:val="24"/>
          <w:szCs w:val="24"/>
        </w:rPr>
        <w:br/>
        <w:t>по видам контроля:</w:t>
      </w:r>
    </w:p>
    <w:p w:rsidR="00970533" w:rsidRPr="004A5B7C" w:rsidRDefault="006745BC" w:rsidP="004A5B7C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9753AF" w:rsidRPr="004A5B7C">
        <w:rPr>
          <w:rFonts w:eastAsia="Times New Roman"/>
          <w:sz w:val="24"/>
          <w:szCs w:val="24"/>
        </w:rPr>
        <w:t xml:space="preserve">текущий контроль осуществляется преподавателем в процессе изучения обучающимися учебного материала (входной контроль; контроль на   практических   </w:t>
      </w:r>
      <w:r>
        <w:rPr>
          <w:rFonts w:eastAsia="Times New Roman"/>
          <w:sz w:val="24"/>
          <w:szCs w:val="24"/>
        </w:rPr>
        <w:lastRenderedPageBreak/>
        <w:t xml:space="preserve">занятиях, </w:t>
      </w:r>
      <w:r w:rsidR="009753AF" w:rsidRPr="004A5B7C">
        <w:rPr>
          <w:rFonts w:eastAsia="Times New Roman"/>
          <w:sz w:val="24"/>
          <w:szCs w:val="24"/>
        </w:rPr>
        <w:t>при выполнении лабораторных работ, при</w:t>
      </w:r>
      <w:r>
        <w:rPr>
          <w:rFonts w:eastAsia="Times New Roman"/>
          <w:sz w:val="24"/>
          <w:szCs w:val="24"/>
        </w:rPr>
        <w:t xml:space="preserve"> </w:t>
      </w:r>
      <w:r w:rsidR="009753AF" w:rsidRPr="004A5B7C">
        <w:rPr>
          <w:rFonts w:eastAsia="Times New Roman"/>
          <w:sz w:val="24"/>
          <w:szCs w:val="24"/>
        </w:rPr>
        <w:t>выполнении ОКР, при выполнении заданий к внеаудиторным самостоятельным работам, заданий для исследовательской работы, тестовых заданий, заданий группам для деловых игр, проектных и расчетных заданий, реферативных заданий, индивидуальных домашних заданий, заданий для курсовых работ и др.);</w:t>
      </w:r>
      <w:proofErr w:type="gramEnd"/>
    </w:p>
    <w:p w:rsidR="00970533" w:rsidRPr="004A5B7C" w:rsidRDefault="006745BC" w:rsidP="004A5B7C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промежуточная </w:t>
      </w:r>
      <w:r w:rsidR="009753AF" w:rsidRPr="004A5B7C">
        <w:rPr>
          <w:rFonts w:eastAsia="Times New Roman"/>
          <w:sz w:val="24"/>
          <w:szCs w:val="24"/>
        </w:rPr>
        <w:t>аттестация осуществляется после изучения теоретического материала учебной дисциплины, МДК, профессионального модуля, прохождения учебной, производственной практики и т.п. (вопросы к дифференцированному зачету/зачету/экзамену, экзаменационные билеты);</w:t>
      </w:r>
    </w:p>
    <w:p w:rsidR="00970533" w:rsidRPr="004A5B7C" w:rsidRDefault="009753AF" w:rsidP="004A5B7C">
      <w:pPr>
        <w:shd w:val="clear" w:color="auto" w:fill="FFFFFF"/>
        <w:spacing w:line="360" w:lineRule="auto"/>
        <w:ind w:firstLine="680"/>
        <w:jc w:val="both"/>
        <w:rPr>
          <w:sz w:val="24"/>
          <w:szCs w:val="24"/>
        </w:rPr>
      </w:pPr>
      <w:r w:rsidRPr="004A5B7C">
        <w:rPr>
          <w:sz w:val="24"/>
          <w:szCs w:val="24"/>
        </w:rPr>
        <w:t xml:space="preserve">- </w:t>
      </w:r>
      <w:r w:rsidRPr="004A5B7C">
        <w:rPr>
          <w:rFonts w:eastAsia="Times New Roman"/>
          <w:sz w:val="24"/>
          <w:szCs w:val="24"/>
        </w:rPr>
        <w:t>государственная (итоговая) аттестация проводится государственной аттестационной комиссией после освоения ОПОП (выпускная квалификационная работа);</w:t>
      </w:r>
    </w:p>
    <w:p w:rsidR="00970533" w:rsidRPr="006745BC" w:rsidRDefault="009753AF" w:rsidP="006745BC">
      <w:pPr>
        <w:shd w:val="clear" w:color="auto" w:fill="FFFFFF"/>
        <w:spacing w:line="360" w:lineRule="auto"/>
        <w:ind w:firstLine="680"/>
        <w:jc w:val="center"/>
        <w:rPr>
          <w:b/>
          <w:sz w:val="28"/>
          <w:szCs w:val="28"/>
        </w:rPr>
      </w:pPr>
      <w:r w:rsidRPr="006745BC">
        <w:rPr>
          <w:b/>
          <w:sz w:val="28"/>
          <w:szCs w:val="28"/>
        </w:rPr>
        <w:t xml:space="preserve">3. </w:t>
      </w:r>
      <w:r w:rsidRPr="006745BC">
        <w:rPr>
          <w:rFonts w:eastAsia="Times New Roman"/>
          <w:b/>
          <w:sz w:val="28"/>
          <w:szCs w:val="28"/>
        </w:rPr>
        <w:t>Спецификация ОС</w:t>
      </w:r>
    </w:p>
    <w:p w:rsidR="00970533" w:rsidRPr="004A5B7C" w:rsidRDefault="009753AF" w:rsidP="004A5B7C">
      <w:pPr>
        <w:numPr>
          <w:ilvl w:val="0"/>
          <w:numId w:val="6"/>
        </w:numPr>
        <w:shd w:val="clear" w:color="auto" w:fill="FFFFFF"/>
        <w:tabs>
          <w:tab w:val="left" w:pos="1231"/>
        </w:tabs>
        <w:spacing w:line="360" w:lineRule="auto"/>
        <w:ind w:firstLine="680"/>
        <w:jc w:val="both"/>
        <w:rPr>
          <w:spacing w:val="-7"/>
          <w:sz w:val="24"/>
          <w:szCs w:val="24"/>
        </w:rPr>
      </w:pPr>
      <w:r w:rsidRPr="004A5B7C">
        <w:rPr>
          <w:rFonts w:eastAsia="Times New Roman"/>
          <w:sz w:val="24"/>
          <w:szCs w:val="24"/>
        </w:rPr>
        <w:t>Обязательным требованием является то, что количество вариантов каждого типа оценочного средства должно быть не менее пяти. Это позволит повысить достоверность результатов аттестации путем исключения несанкционированных действий со стороны аттестуемых</w:t>
      </w:r>
      <w:r w:rsidR="006745BC">
        <w:rPr>
          <w:rFonts w:eastAsia="Times New Roman"/>
          <w:sz w:val="24"/>
          <w:szCs w:val="24"/>
        </w:rPr>
        <w:t>.</w:t>
      </w:r>
    </w:p>
    <w:p w:rsidR="00970533" w:rsidRPr="004A5B7C" w:rsidRDefault="009753AF" w:rsidP="004A5B7C">
      <w:pPr>
        <w:numPr>
          <w:ilvl w:val="0"/>
          <w:numId w:val="6"/>
        </w:numPr>
        <w:shd w:val="clear" w:color="auto" w:fill="FFFFFF"/>
        <w:tabs>
          <w:tab w:val="left" w:pos="1231"/>
        </w:tabs>
        <w:spacing w:line="360" w:lineRule="auto"/>
        <w:ind w:firstLine="680"/>
        <w:jc w:val="both"/>
        <w:rPr>
          <w:spacing w:val="-7"/>
          <w:sz w:val="24"/>
          <w:szCs w:val="24"/>
        </w:rPr>
      </w:pPr>
      <w:r w:rsidRPr="004A5B7C">
        <w:rPr>
          <w:rFonts w:eastAsia="Times New Roman"/>
          <w:sz w:val="24"/>
          <w:szCs w:val="24"/>
        </w:rPr>
        <w:t>Допускается подбор и адаптация оценочных средств из числа имеющихся в образовательном учреждении или опубликованных в открытом доступе.</w:t>
      </w:r>
    </w:p>
    <w:p w:rsidR="00970533" w:rsidRPr="004A5B7C" w:rsidRDefault="009753AF" w:rsidP="004A5B7C">
      <w:pPr>
        <w:numPr>
          <w:ilvl w:val="0"/>
          <w:numId w:val="6"/>
        </w:numPr>
        <w:shd w:val="clear" w:color="auto" w:fill="FFFFFF"/>
        <w:tabs>
          <w:tab w:val="left" w:pos="1231"/>
        </w:tabs>
        <w:spacing w:line="360" w:lineRule="auto"/>
        <w:ind w:firstLine="680"/>
        <w:rPr>
          <w:spacing w:val="-7"/>
          <w:sz w:val="24"/>
          <w:szCs w:val="24"/>
        </w:rPr>
      </w:pPr>
      <w:r w:rsidRPr="004A5B7C">
        <w:rPr>
          <w:rFonts w:eastAsia="Times New Roman"/>
          <w:sz w:val="24"/>
          <w:szCs w:val="24"/>
        </w:rPr>
        <w:t>В спецификации ОС отражаются:</w:t>
      </w:r>
    </w:p>
    <w:p w:rsidR="00970533" w:rsidRPr="004A5B7C" w:rsidRDefault="009753AF" w:rsidP="004A5B7C">
      <w:pPr>
        <w:numPr>
          <w:ilvl w:val="0"/>
          <w:numId w:val="7"/>
        </w:numPr>
        <w:shd w:val="clear" w:color="auto" w:fill="FFFFFF"/>
        <w:tabs>
          <w:tab w:val="left" w:pos="1462"/>
        </w:tabs>
        <w:spacing w:line="360" w:lineRule="auto"/>
        <w:ind w:firstLine="680"/>
        <w:rPr>
          <w:rFonts w:eastAsia="Times New Roman"/>
          <w:sz w:val="24"/>
          <w:szCs w:val="24"/>
        </w:rPr>
      </w:pPr>
      <w:r w:rsidRPr="004A5B7C">
        <w:rPr>
          <w:rFonts w:eastAsia="Times New Roman"/>
          <w:spacing w:val="-1"/>
          <w:sz w:val="24"/>
          <w:szCs w:val="24"/>
        </w:rPr>
        <w:t>назначение;</w:t>
      </w:r>
    </w:p>
    <w:p w:rsidR="00970533" w:rsidRPr="004A5B7C" w:rsidRDefault="009753AF" w:rsidP="004A5B7C">
      <w:pPr>
        <w:numPr>
          <w:ilvl w:val="0"/>
          <w:numId w:val="7"/>
        </w:numPr>
        <w:shd w:val="clear" w:color="auto" w:fill="FFFFFF"/>
        <w:tabs>
          <w:tab w:val="left" w:pos="1462"/>
        </w:tabs>
        <w:spacing w:line="360" w:lineRule="auto"/>
        <w:ind w:firstLine="680"/>
        <w:rPr>
          <w:rFonts w:eastAsia="Times New Roman"/>
          <w:sz w:val="24"/>
          <w:szCs w:val="24"/>
        </w:rPr>
      </w:pPr>
      <w:r w:rsidRPr="004A5B7C">
        <w:rPr>
          <w:rFonts w:eastAsia="Times New Roman"/>
          <w:sz w:val="24"/>
          <w:szCs w:val="24"/>
        </w:rPr>
        <w:t xml:space="preserve">контингент </w:t>
      </w:r>
      <w:proofErr w:type="gramStart"/>
      <w:r w:rsidRPr="004A5B7C">
        <w:rPr>
          <w:rFonts w:eastAsia="Times New Roman"/>
          <w:sz w:val="24"/>
          <w:szCs w:val="24"/>
        </w:rPr>
        <w:t>аттестуемых</w:t>
      </w:r>
      <w:proofErr w:type="gramEnd"/>
      <w:r w:rsidRPr="004A5B7C">
        <w:rPr>
          <w:rFonts w:eastAsia="Times New Roman"/>
          <w:sz w:val="24"/>
          <w:szCs w:val="24"/>
        </w:rPr>
        <w:t>;</w:t>
      </w:r>
    </w:p>
    <w:p w:rsidR="00970533" w:rsidRPr="004A5B7C" w:rsidRDefault="009753AF" w:rsidP="004A5B7C">
      <w:pPr>
        <w:numPr>
          <w:ilvl w:val="0"/>
          <w:numId w:val="7"/>
        </w:numPr>
        <w:shd w:val="clear" w:color="auto" w:fill="FFFFFF"/>
        <w:tabs>
          <w:tab w:val="left" w:pos="1462"/>
        </w:tabs>
        <w:spacing w:line="360" w:lineRule="auto"/>
        <w:ind w:firstLine="680"/>
        <w:rPr>
          <w:rFonts w:eastAsia="Times New Roman"/>
          <w:sz w:val="24"/>
          <w:szCs w:val="24"/>
        </w:rPr>
      </w:pPr>
      <w:r w:rsidRPr="004A5B7C">
        <w:rPr>
          <w:rFonts w:eastAsia="Times New Roman"/>
          <w:sz w:val="24"/>
          <w:szCs w:val="24"/>
        </w:rPr>
        <w:t>условия аттестации;</w:t>
      </w:r>
    </w:p>
    <w:p w:rsidR="00970533" w:rsidRPr="004A5B7C" w:rsidRDefault="009753AF" w:rsidP="004A5B7C">
      <w:pPr>
        <w:numPr>
          <w:ilvl w:val="0"/>
          <w:numId w:val="7"/>
        </w:numPr>
        <w:shd w:val="clear" w:color="auto" w:fill="FFFFFF"/>
        <w:tabs>
          <w:tab w:val="left" w:pos="1462"/>
        </w:tabs>
        <w:spacing w:line="360" w:lineRule="auto"/>
        <w:ind w:firstLine="680"/>
        <w:rPr>
          <w:rFonts w:eastAsia="Times New Roman"/>
          <w:sz w:val="24"/>
          <w:szCs w:val="24"/>
        </w:rPr>
      </w:pPr>
      <w:r w:rsidRPr="004A5B7C">
        <w:rPr>
          <w:rFonts w:eastAsia="Times New Roman"/>
          <w:sz w:val="24"/>
          <w:szCs w:val="24"/>
        </w:rPr>
        <w:t>время аттестации;</w:t>
      </w:r>
    </w:p>
    <w:p w:rsidR="009753AF" w:rsidRPr="004A5B7C" w:rsidRDefault="009753AF" w:rsidP="004A5B7C">
      <w:pPr>
        <w:numPr>
          <w:ilvl w:val="0"/>
          <w:numId w:val="7"/>
        </w:numPr>
        <w:shd w:val="clear" w:color="auto" w:fill="FFFFFF"/>
        <w:tabs>
          <w:tab w:val="left" w:pos="1462"/>
        </w:tabs>
        <w:spacing w:line="360" w:lineRule="auto"/>
        <w:ind w:firstLine="680"/>
        <w:rPr>
          <w:rFonts w:eastAsia="Times New Roman"/>
          <w:sz w:val="24"/>
          <w:szCs w:val="24"/>
        </w:rPr>
      </w:pPr>
      <w:r w:rsidRPr="004A5B7C">
        <w:rPr>
          <w:rFonts w:eastAsia="Times New Roman"/>
          <w:sz w:val="24"/>
          <w:szCs w:val="24"/>
        </w:rPr>
        <w:t>система оценки выполнения заданий, решения задач и др.</w:t>
      </w:r>
    </w:p>
    <w:sectPr w:rsidR="009753AF" w:rsidRPr="004A5B7C" w:rsidSect="00970533">
      <w:pgSz w:w="11909" w:h="16834"/>
      <w:pgMar w:top="1217" w:right="817" w:bottom="360" w:left="15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3A1144"/>
    <w:lvl w:ilvl="0">
      <w:numFmt w:val="bullet"/>
      <w:lvlText w:val="*"/>
      <w:lvlJc w:val="left"/>
    </w:lvl>
  </w:abstractNum>
  <w:abstractNum w:abstractNumId="1">
    <w:nsid w:val="0080654B"/>
    <w:multiLevelType w:val="singleLevel"/>
    <w:tmpl w:val="06CE5FA6"/>
    <w:lvl w:ilvl="0">
      <w:start w:val="2012"/>
      <w:numFmt w:val="decimal"/>
      <w:lvlText w:val="29.12.%1"/>
      <w:legacy w:legacy="1" w:legacySpace="0" w:legacyIndent="1469"/>
      <w:lvlJc w:val="left"/>
      <w:rPr>
        <w:rFonts w:ascii="Times New Roman" w:hAnsi="Times New Roman" w:cs="Times New Roman" w:hint="default"/>
      </w:rPr>
    </w:lvl>
  </w:abstractNum>
  <w:abstractNum w:abstractNumId="2">
    <w:nsid w:val="2D4D0FC0"/>
    <w:multiLevelType w:val="singleLevel"/>
    <w:tmpl w:val="DF289B14"/>
    <w:lvl w:ilvl="0">
      <w:start w:val="2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3">
    <w:nsid w:val="2D5F4A5F"/>
    <w:multiLevelType w:val="singleLevel"/>
    <w:tmpl w:val="D7E2947A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>
    <w:nsid w:val="5F9C410E"/>
    <w:multiLevelType w:val="singleLevel"/>
    <w:tmpl w:val="107255AA"/>
    <w:lvl w:ilvl="0">
      <w:start w:val="2012"/>
      <w:numFmt w:val="decimal"/>
      <w:lvlText w:val="18.04.%1"/>
      <w:legacy w:legacy="1" w:legacySpace="0" w:legacyIndent="1469"/>
      <w:lvlJc w:val="left"/>
      <w:rPr>
        <w:rFonts w:ascii="Times New Roman" w:hAnsi="Times New Roman" w:cs="Times New Roman" w:hint="default"/>
      </w:rPr>
    </w:lvl>
  </w:abstractNum>
  <w:abstractNum w:abstractNumId="5">
    <w:nsid w:val="630A44CB"/>
    <w:multiLevelType w:val="singleLevel"/>
    <w:tmpl w:val="BF1AE13C"/>
    <w:lvl w:ilvl="0">
      <w:start w:val="6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668C4B85"/>
    <w:multiLevelType w:val="singleLevel"/>
    <w:tmpl w:val="F3B8699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44A0"/>
    <w:rsid w:val="000233D4"/>
    <w:rsid w:val="000C15FC"/>
    <w:rsid w:val="002822C7"/>
    <w:rsid w:val="004A5B7C"/>
    <w:rsid w:val="006745BC"/>
    <w:rsid w:val="006E1A62"/>
    <w:rsid w:val="007C1C9F"/>
    <w:rsid w:val="008D1604"/>
    <w:rsid w:val="00900F82"/>
    <w:rsid w:val="00970533"/>
    <w:rsid w:val="009753AF"/>
    <w:rsid w:val="00D82FCF"/>
    <w:rsid w:val="00E044A0"/>
    <w:rsid w:val="00FD62CF"/>
    <w:rsid w:val="00FF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COMP</cp:lastModifiedBy>
  <cp:revision>5</cp:revision>
  <dcterms:created xsi:type="dcterms:W3CDTF">2016-04-09T20:29:00Z</dcterms:created>
  <dcterms:modified xsi:type="dcterms:W3CDTF">2016-05-24T09:06:00Z</dcterms:modified>
</cp:coreProperties>
</file>